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009A" w:rsidP="00AF009A" w:rsidRDefault="004768CB" w14:paraId="38B41537" w14:textId="20204C4B">
      <w:pPr>
        <w:rPr>
          <w:rFonts w:ascii="Times New Roman" w:hAnsi="Times New Roman" w:eastAsia="Times New Roman" w:cs="Times New Roman"/>
          <w:sz w:val="20"/>
          <w:szCs w:val="20"/>
        </w:rPr>
      </w:pPr>
      <w:r>
        <w:rPr>
          <w:noProof/>
          <w:lang w:eastAsia="en-GB"/>
        </w:rPr>
        <w:drawing>
          <wp:anchor distT="0" distB="0" distL="114300" distR="114300" simplePos="0" relativeHeight="251659264" behindDoc="1" locked="0" layoutInCell="1" allowOverlap="1" wp14:anchorId="0E787645" wp14:editId="755E799B">
            <wp:simplePos x="0" y="0"/>
            <wp:positionH relativeFrom="margin">
              <wp:posOffset>498013</wp:posOffset>
            </wp:positionH>
            <wp:positionV relativeFrom="paragraph">
              <wp:posOffset>11876</wp:posOffset>
            </wp:positionV>
            <wp:extent cx="1493520" cy="1308100"/>
            <wp:effectExtent l="0" t="0" r="0" b="6350"/>
            <wp:wrapTight wrapText="bothSides">
              <wp:wrapPolygon edited="0">
                <wp:start x="0" y="0"/>
                <wp:lineTo x="0" y="21390"/>
                <wp:lineTo x="21214" y="21390"/>
                <wp:lineTo x="21214" y="0"/>
                <wp:lineTo x="0" y="0"/>
              </wp:wrapPolygon>
            </wp:wrapTight>
            <wp:docPr id="8" name="Picture 1" descr="C:\Users\Tina\AppData\Local\Microsoft\Windows\INetCache\Content.Outlook\J1C0ZFGD\Charters Ancaster Nursery logo 2018.jpg"/>
            <wp:cNvGraphicFramePr/>
            <a:graphic xmlns:a="http://schemas.openxmlformats.org/drawingml/2006/main">
              <a:graphicData uri="http://schemas.openxmlformats.org/drawingml/2006/picture">
                <pic:pic xmlns:pic="http://schemas.openxmlformats.org/drawingml/2006/picture">
                  <pic:nvPicPr>
                    <pic:cNvPr id="2" name="Picture 1" descr="C:\Users\Tina\AppData\Local\Microsoft\Windows\INetCache\Content.Outlook\J1C0ZFGD\Charters Ancaster Nursery logo 2018.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3520" cy="1308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35E4C117">
        <w:rPr/>
        <w:t/>
      </w:r>
    </w:p>
    <w:p w:rsidR="004405DF" w:rsidP="006A1A4F" w:rsidRDefault="004405DF" w14:paraId="6BF9D8D1" w14:textId="0D70169D">
      <w:pPr>
        <w:rPr>
          <w:rFonts w:eastAsia="Times New Roman" w:cstheme="minorHAnsi"/>
          <w:sz w:val="24"/>
          <w:szCs w:val="24"/>
        </w:rPr>
      </w:pPr>
    </w:p>
    <w:p w:rsidR="003831FE" w:rsidP="006A1A4F" w:rsidRDefault="003831FE" w14:paraId="4A90C73D" w14:textId="7462E879">
      <w:pPr>
        <w:rPr>
          <w:rFonts w:eastAsia="Times New Roman" w:cstheme="minorHAnsi"/>
          <w:sz w:val="24"/>
          <w:szCs w:val="24"/>
        </w:rPr>
      </w:pPr>
    </w:p>
    <w:p w:rsidRPr="006A1A4F" w:rsidR="003831FE" w:rsidP="006A1A4F" w:rsidRDefault="003831FE" w14:paraId="117D4F1D" w14:textId="68F99F9A">
      <w:pPr>
        <w:rPr>
          <w:rFonts w:eastAsia="Times New Roman" w:cstheme="minorHAnsi"/>
          <w:sz w:val="24"/>
          <w:szCs w:val="24"/>
        </w:rPr>
      </w:pPr>
    </w:p>
    <w:p w:rsidR="00B21A4B" w:rsidP="006F0E03" w:rsidRDefault="00B21A4B" w14:paraId="3322F6AF" w14:textId="77777777">
      <w:pPr>
        <w:spacing w:line="256" w:lineRule="auto"/>
        <w:jc w:val="center"/>
        <w:rPr>
          <w:rFonts w:eastAsia="Times New Roman" w:cstheme="minorHAnsi"/>
          <w:sz w:val="56"/>
          <w:szCs w:val="56"/>
        </w:rPr>
      </w:pPr>
    </w:p>
    <w:p w:rsidR="003831FE" w:rsidP="006F0E03" w:rsidRDefault="00855FE3" w14:paraId="28FE9947" w14:textId="7A83F38A">
      <w:pPr>
        <w:spacing w:line="256" w:lineRule="auto"/>
        <w:jc w:val="center"/>
        <w:rPr>
          <w:rFonts w:eastAsia="Times New Roman" w:cstheme="minorHAnsi"/>
          <w:sz w:val="56"/>
          <w:szCs w:val="56"/>
        </w:rPr>
      </w:pPr>
      <w:r>
        <w:rPr>
          <w:noProof/>
          <w:lang w:eastAsia="en-GB"/>
        </w:rPr>
        <w:drawing>
          <wp:anchor distT="0" distB="0" distL="114300" distR="114300" simplePos="0" relativeHeight="251660288" behindDoc="0" locked="0" layoutInCell="1" allowOverlap="1" wp14:anchorId="5D6D0980" wp14:editId="40B3E11B">
            <wp:simplePos x="0" y="0"/>
            <wp:positionH relativeFrom="margin">
              <wp:align>center</wp:align>
            </wp:positionH>
            <wp:positionV relativeFrom="paragraph">
              <wp:posOffset>191770</wp:posOffset>
            </wp:positionV>
            <wp:extent cx="2550695" cy="2063891"/>
            <wp:effectExtent l="0" t="0" r="2540" b="0"/>
            <wp:wrapSquare wrapText="bothSides"/>
            <wp:docPr id="3" name="Picture 3" descr="http://gillshillprimary.org.uk/wp-content/uploads/2017/02/tray_of_f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illshillprimary.org.uk/wp-content/uploads/2017/02/tray_of_foo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695" cy="2063891"/>
                    </a:xfrm>
                    <a:prstGeom prst="rect">
                      <a:avLst/>
                    </a:prstGeom>
                    <a:noFill/>
                    <a:ln>
                      <a:noFill/>
                    </a:ln>
                  </pic:spPr>
                </pic:pic>
              </a:graphicData>
            </a:graphic>
            <wp14:sizeRelH relativeFrom="page">
              <wp14:pctWidth>0</wp14:pctWidth>
            </wp14:sizeRelH>
            <wp14:sizeRelV relativeFrom="page">
              <wp14:pctHeight>0</wp14:pctHeight>
            </wp14:sizeRelV>
          </wp:anchor>
        </w:drawing>
      </w:r>
      <w:r w:rsidR="35E4C117">
        <w:rPr/>
        <w:t/>
      </w:r>
    </w:p>
    <w:p w:rsidR="006F0E03" w:rsidP="006F0E03" w:rsidRDefault="006F0E03" w14:paraId="4B224DED" w14:textId="23292403">
      <w:pPr>
        <w:spacing w:line="256" w:lineRule="auto"/>
        <w:jc w:val="center"/>
        <w:rPr>
          <w:rFonts w:eastAsia="Times New Roman" w:cstheme="minorHAnsi"/>
          <w:sz w:val="56"/>
          <w:szCs w:val="56"/>
        </w:rPr>
      </w:pPr>
    </w:p>
    <w:p w:rsidRPr="006F0E03" w:rsidR="00855FE3" w:rsidP="006F0E03" w:rsidRDefault="00855FE3" w14:paraId="705C138B" w14:textId="77777777">
      <w:pPr>
        <w:spacing w:line="256" w:lineRule="auto"/>
        <w:jc w:val="center"/>
        <w:rPr>
          <w:rFonts w:eastAsia="Times New Roman" w:cstheme="minorHAnsi"/>
          <w:sz w:val="56"/>
          <w:szCs w:val="56"/>
        </w:rPr>
      </w:pPr>
    </w:p>
    <w:p w:rsidR="001509C4" w:rsidP="00AF009A" w:rsidRDefault="001509C4" w14:paraId="638CE2C3" w14:textId="45F95026">
      <w:pPr>
        <w:spacing w:line="256" w:lineRule="auto"/>
        <w:rPr>
          <w:rFonts w:eastAsia="Times New Roman" w:cstheme="minorHAnsi"/>
          <w:sz w:val="28"/>
          <w:szCs w:val="28"/>
        </w:rPr>
      </w:pPr>
    </w:p>
    <w:p w:rsidR="00855FE3" w:rsidP="00AF009A" w:rsidRDefault="00855FE3" w14:paraId="08848ED6" w14:textId="606850BA">
      <w:pPr>
        <w:spacing w:line="256" w:lineRule="auto"/>
        <w:rPr>
          <w:rFonts w:eastAsia="Times New Roman" w:cstheme="minorHAnsi"/>
          <w:sz w:val="28"/>
          <w:szCs w:val="28"/>
        </w:rPr>
      </w:pPr>
    </w:p>
    <w:p w:rsidR="00855FE3" w:rsidP="00AF009A" w:rsidRDefault="00855FE3" w14:paraId="1CEDD720" w14:textId="77777777">
      <w:pPr>
        <w:spacing w:line="256" w:lineRule="auto"/>
        <w:rPr>
          <w:rFonts w:eastAsia="Times New Roman" w:cstheme="minorHAnsi"/>
          <w:sz w:val="28"/>
          <w:szCs w:val="28"/>
        </w:rPr>
      </w:pPr>
    </w:p>
    <w:p w:rsidRPr="00855FE3" w:rsidR="00AB13FD" w:rsidP="00AB13FD" w:rsidRDefault="00AB13FD" w14:paraId="7931CE4D" w14:textId="14898F1B">
      <w:pPr>
        <w:spacing w:line="256" w:lineRule="auto"/>
        <w:jc w:val="center"/>
        <w:rPr>
          <w:rFonts w:eastAsia="Times New Roman" w:cstheme="minorHAnsi"/>
          <w:b/>
          <w:color w:val="FF0000"/>
          <w:sz w:val="56"/>
          <w:szCs w:val="56"/>
        </w:rPr>
      </w:pPr>
      <w:r>
        <w:rPr>
          <w:rFonts w:eastAsia="Times New Roman" w:cstheme="minorHAnsi"/>
          <w:sz w:val="28"/>
          <w:szCs w:val="28"/>
        </w:rPr>
        <w:t xml:space="preserve">         </w:t>
      </w:r>
      <w:r w:rsidRPr="00855FE3">
        <w:rPr>
          <w:rFonts w:eastAsia="Times New Roman" w:cstheme="minorHAnsi"/>
          <w:b/>
          <w:color w:val="FF0000"/>
          <w:sz w:val="56"/>
          <w:szCs w:val="56"/>
        </w:rPr>
        <w:t xml:space="preserve">HEALTHY FOOD AND DRINK, </w:t>
      </w:r>
    </w:p>
    <w:p w:rsidRPr="00855FE3" w:rsidR="00AB13FD" w:rsidP="00AB13FD" w:rsidRDefault="00AB13FD" w14:paraId="06C45CBB" w14:textId="42249F1F">
      <w:pPr>
        <w:spacing w:line="256" w:lineRule="auto"/>
        <w:jc w:val="center"/>
        <w:rPr>
          <w:rFonts w:eastAsia="Times New Roman" w:cstheme="minorHAnsi"/>
          <w:b/>
          <w:color w:val="FF0000"/>
          <w:sz w:val="56"/>
          <w:szCs w:val="56"/>
        </w:rPr>
      </w:pPr>
      <w:r w:rsidRPr="00855FE3">
        <w:rPr>
          <w:rFonts w:eastAsia="Times New Roman" w:cstheme="minorHAnsi"/>
          <w:b/>
          <w:color w:val="FF0000"/>
          <w:sz w:val="56"/>
          <w:szCs w:val="56"/>
        </w:rPr>
        <w:t>&amp; FOOD SAFETY POLIC</w:t>
      </w:r>
      <w:r w:rsidR="003F5503">
        <w:rPr>
          <w:rFonts w:eastAsia="Times New Roman" w:cstheme="minorHAnsi"/>
          <w:b/>
          <w:color w:val="FF0000"/>
          <w:sz w:val="56"/>
          <w:szCs w:val="56"/>
        </w:rPr>
        <w:t>Y</w:t>
      </w:r>
    </w:p>
    <w:p w:rsidR="004D48FD" w:rsidP="00AF009A" w:rsidRDefault="00AB13FD" w14:paraId="1B608BB6" w14:textId="3626360B">
      <w:pPr>
        <w:spacing w:line="256" w:lineRule="auto"/>
        <w:rPr>
          <w:rFonts w:eastAsia="Times New Roman" w:cstheme="minorHAnsi"/>
          <w:sz w:val="28"/>
          <w:szCs w:val="28"/>
        </w:rPr>
      </w:pPr>
      <w:r>
        <w:rPr>
          <w:rFonts w:eastAsia="Times New Roman" w:cstheme="minorHAnsi"/>
          <w:sz w:val="28"/>
          <w:szCs w:val="28"/>
        </w:rPr>
        <w:t xml:space="preserve">    </w:t>
      </w:r>
    </w:p>
    <w:p w:rsidRPr="003B59C7" w:rsidR="00B21A4B" w:rsidP="00B21A4B" w:rsidRDefault="00B21A4B" w14:paraId="4F90351E" w14:textId="5F31C3B9">
      <w:pPr>
        <w:spacing w:line="256" w:lineRule="auto"/>
        <w:rPr>
          <w:rFonts w:eastAsia="Times New Roman" w:cstheme="minorHAnsi"/>
          <w:b/>
          <w:sz w:val="56"/>
          <w:szCs w:val="56"/>
        </w:rPr>
      </w:pPr>
    </w:p>
    <w:tbl>
      <w:tblPr>
        <w:tblStyle w:val="TableGrid"/>
        <w:tblW w:w="0" w:type="auto"/>
        <w:tblInd w:w="1696" w:type="dxa"/>
        <w:tblLook w:val="04A0" w:firstRow="1" w:lastRow="0" w:firstColumn="1" w:lastColumn="0" w:noHBand="0" w:noVBand="1"/>
      </w:tblPr>
      <w:tblGrid>
        <w:gridCol w:w="3261"/>
        <w:gridCol w:w="3402"/>
      </w:tblGrid>
      <w:tr w:rsidRPr="0035010E" w:rsidR="00B21A4B" w:rsidTr="00444B2D" w14:paraId="6BB6E277" w14:textId="77777777">
        <w:trPr>
          <w:trHeight w:val="473"/>
        </w:trPr>
        <w:tc>
          <w:tcPr>
            <w:tcW w:w="3261" w:type="dxa"/>
            <w:tcBorders>
              <w:top w:val="single" w:color="auto" w:sz="4" w:space="0"/>
              <w:left w:val="single" w:color="auto" w:sz="4" w:space="0"/>
              <w:bottom w:val="single" w:color="auto" w:sz="4" w:space="0"/>
              <w:right w:val="single" w:color="auto" w:sz="4" w:space="0"/>
            </w:tcBorders>
            <w:hideMark/>
          </w:tcPr>
          <w:p w:rsidRPr="0035010E" w:rsidR="00B21A4B" w:rsidP="00444B2D" w:rsidRDefault="00B21A4B" w14:paraId="6A52B037" w14:textId="77777777">
            <w:pPr>
              <w:spacing w:after="160" w:line="256" w:lineRule="auto"/>
              <w:rPr>
                <w:b/>
                <w:bCs/>
              </w:rPr>
            </w:pPr>
            <w:r w:rsidRPr="0035010E">
              <w:rPr>
                <w:b/>
                <w:bCs/>
              </w:rPr>
              <w:t>Reviewed on</w:t>
            </w:r>
          </w:p>
        </w:tc>
        <w:tc>
          <w:tcPr>
            <w:tcW w:w="3402" w:type="dxa"/>
            <w:tcBorders>
              <w:top w:val="single" w:color="auto" w:sz="4" w:space="0"/>
              <w:left w:val="single" w:color="auto" w:sz="4" w:space="0"/>
              <w:bottom w:val="single" w:color="auto" w:sz="4" w:space="0"/>
              <w:right w:val="single" w:color="auto" w:sz="4" w:space="0"/>
            </w:tcBorders>
            <w:hideMark/>
          </w:tcPr>
          <w:p w:rsidRPr="0035010E" w:rsidR="00B21A4B" w:rsidP="00444B2D" w:rsidRDefault="00B21A4B" w14:paraId="013F128A" w14:textId="77777777">
            <w:pPr>
              <w:spacing w:after="160" w:line="256" w:lineRule="auto"/>
              <w:rPr>
                <w:b/>
                <w:bCs/>
              </w:rPr>
            </w:pPr>
            <w:r w:rsidRPr="0035010E">
              <w:rPr>
                <w:b/>
                <w:bCs/>
              </w:rPr>
              <w:t>Approved by</w:t>
            </w:r>
          </w:p>
        </w:tc>
      </w:tr>
      <w:tr w:rsidRPr="0035010E" w:rsidR="00B21A4B" w:rsidTr="00444B2D" w14:paraId="49C228FE" w14:textId="77777777">
        <w:trPr>
          <w:trHeight w:val="622"/>
        </w:trPr>
        <w:tc>
          <w:tcPr>
            <w:tcW w:w="3261" w:type="dxa"/>
            <w:tcBorders>
              <w:top w:val="single" w:color="auto" w:sz="4" w:space="0"/>
              <w:left w:val="single" w:color="auto" w:sz="4" w:space="0"/>
              <w:bottom w:val="single" w:color="auto" w:sz="4" w:space="0"/>
              <w:right w:val="single" w:color="auto" w:sz="4" w:space="0"/>
            </w:tcBorders>
            <w:hideMark/>
          </w:tcPr>
          <w:p w:rsidRPr="0035010E" w:rsidR="00B21A4B" w:rsidP="00444B2D" w:rsidRDefault="00B21A4B" w14:paraId="621AE11F" w14:textId="77777777">
            <w:pPr>
              <w:spacing w:after="160" w:line="256" w:lineRule="auto"/>
            </w:pPr>
            <w:r w:rsidRPr="0035010E">
              <w:t>06.05.2021</w:t>
            </w:r>
          </w:p>
        </w:tc>
        <w:tc>
          <w:tcPr>
            <w:tcW w:w="3402" w:type="dxa"/>
            <w:tcBorders>
              <w:top w:val="single" w:color="auto" w:sz="4" w:space="0"/>
              <w:left w:val="single" w:color="auto" w:sz="4" w:space="0"/>
              <w:bottom w:val="single" w:color="auto" w:sz="4" w:space="0"/>
              <w:right w:val="single" w:color="auto" w:sz="4" w:space="0"/>
            </w:tcBorders>
            <w:hideMark/>
          </w:tcPr>
          <w:p w:rsidRPr="0035010E" w:rsidR="00B21A4B" w:rsidP="00444B2D" w:rsidRDefault="00B21A4B" w14:paraId="3C3B4B3D" w14:textId="77777777">
            <w:pPr>
              <w:spacing w:after="160" w:line="256" w:lineRule="auto"/>
            </w:pPr>
            <w:r w:rsidRPr="0035010E">
              <w:t>N. Crump</w:t>
            </w:r>
          </w:p>
        </w:tc>
      </w:tr>
      <w:tr w:rsidRPr="0035010E" w:rsidR="00B21A4B" w:rsidTr="00444B2D" w14:paraId="5D08C676" w14:textId="77777777">
        <w:trPr>
          <w:trHeight w:val="473"/>
        </w:trPr>
        <w:tc>
          <w:tcPr>
            <w:tcW w:w="3261" w:type="dxa"/>
            <w:tcBorders>
              <w:top w:val="single" w:color="auto" w:sz="4" w:space="0"/>
              <w:left w:val="single" w:color="auto" w:sz="4" w:space="0"/>
              <w:bottom w:val="single" w:color="auto" w:sz="4" w:space="0"/>
              <w:right w:val="single" w:color="auto" w:sz="4" w:space="0"/>
            </w:tcBorders>
          </w:tcPr>
          <w:p w:rsidRPr="0035010E" w:rsidR="00B21A4B" w:rsidP="00444B2D" w:rsidRDefault="00B21A4B" w14:paraId="38AB7D34" w14:textId="77777777">
            <w:pPr>
              <w:spacing w:after="160" w:line="256" w:lineRule="auto"/>
              <w:rPr>
                <w:sz w:val="16"/>
                <w:szCs w:val="16"/>
              </w:rPr>
            </w:pPr>
          </w:p>
        </w:tc>
        <w:tc>
          <w:tcPr>
            <w:tcW w:w="3402" w:type="dxa"/>
            <w:tcBorders>
              <w:top w:val="single" w:color="auto" w:sz="4" w:space="0"/>
              <w:left w:val="single" w:color="auto" w:sz="4" w:space="0"/>
              <w:bottom w:val="single" w:color="auto" w:sz="4" w:space="0"/>
              <w:right w:val="single" w:color="auto" w:sz="4" w:space="0"/>
            </w:tcBorders>
          </w:tcPr>
          <w:p w:rsidRPr="0035010E" w:rsidR="00B21A4B" w:rsidP="00444B2D" w:rsidRDefault="00B21A4B" w14:paraId="25EF0112" w14:textId="77777777">
            <w:pPr>
              <w:spacing w:after="160" w:line="256" w:lineRule="auto"/>
              <w:rPr>
                <w:sz w:val="16"/>
                <w:szCs w:val="16"/>
              </w:rPr>
            </w:pPr>
          </w:p>
        </w:tc>
      </w:tr>
      <w:tr w:rsidRPr="0035010E" w:rsidR="00B21A4B" w:rsidTr="00444B2D" w14:paraId="03B69402" w14:textId="77777777">
        <w:trPr>
          <w:trHeight w:val="473"/>
        </w:trPr>
        <w:tc>
          <w:tcPr>
            <w:tcW w:w="3261" w:type="dxa"/>
            <w:tcBorders>
              <w:top w:val="single" w:color="auto" w:sz="4" w:space="0"/>
              <w:left w:val="single" w:color="auto" w:sz="4" w:space="0"/>
              <w:bottom w:val="single" w:color="auto" w:sz="4" w:space="0"/>
              <w:right w:val="single" w:color="auto" w:sz="4" w:space="0"/>
            </w:tcBorders>
          </w:tcPr>
          <w:p w:rsidRPr="0035010E" w:rsidR="00B21A4B" w:rsidP="00444B2D" w:rsidRDefault="00B21A4B" w14:paraId="34B27C2D" w14:textId="77777777">
            <w:pPr>
              <w:spacing w:after="160" w:line="256" w:lineRule="auto"/>
              <w:rPr>
                <w:sz w:val="16"/>
                <w:szCs w:val="16"/>
              </w:rPr>
            </w:pPr>
          </w:p>
        </w:tc>
        <w:tc>
          <w:tcPr>
            <w:tcW w:w="3402" w:type="dxa"/>
            <w:tcBorders>
              <w:top w:val="single" w:color="auto" w:sz="4" w:space="0"/>
              <w:left w:val="single" w:color="auto" w:sz="4" w:space="0"/>
              <w:bottom w:val="single" w:color="auto" w:sz="4" w:space="0"/>
              <w:right w:val="single" w:color="auto" w:sz="4" w:space="0"/>
            </w:tcBorders>
          </w:tcPr>
          <w:p w:rsidRPr="0035010E" w:rsidR="00B21A4B" w:rsidP="00444B2D" w:rsidRDefault="00B21A4B" w14:paraId="3E52A5FC" w14:textId="77777777">
            <w:pPr>
              <w:spacing w:after="160" w:line="256" w:lineRule="auto"/>
              <w:rPr>
                <w:sz w:val="16"/>
                <w:szCs w:val="16"/>
              </w:rPr>
            </w:pPr>
          </w:p>
        </w:tc>
      </w:tr>
      <w:tr w:rsidRPr="0035010E" w:rsidR="00B21A4B" w:rsidTr="00444B2D" w14:paraId="7EEFDABD" w14:textId="77777777">
        <w:trPr>
          <w:trHeight w:val="473"/>
        </w:trPr>
        <w:tc>
          <w:tcPr>
            <w:tcW w:w="3261" w:type="dxa"/>
            <w:tcBorders>
              <w:top w:val="single" w:color="auto" w:sz="4" w:space="0"/>
              <w:left w:val="single" w:color="auto" w:sz="4" w:space="0"/>
              <w:bottom w:val="single" w:color="auto" w:sz="4" w:space="0"/>
              <w:right w:val="single" w:color="auto" w:sz="4" w:space="0"/>
            </w:tcBorders>
          </w:tcPr>
          <w:p w:rsidRPr="0035010E" w:rsidR="00B21A4B" w:rsidP="00444B2D" w:rsidRDefault="00B21A4B" w14:paraId="0E58D3F1" w14:textId="77777777">
            <w:pPr>
              <w:spacing w:after="160" w:line="256" w:lineRule="auto"/>
              <w:rPr>
                <w:sz w:val="16"/>
                <w:szCs w:val="16"/>
              </w:rPr>
            </w:pPr>
          </w:p>
        </w:tc>
        <w:tc>
          <w:tcPr>
            <w:tcW w:w="3402" w:type="dxa"/>
            <w:tcBorders>
              <w:top w:val="single" w:color="auto" w:sz="4" w:space="0"/>
              <w:left w:val="single" w:color="auto" w:sz="4" w:space="0"/>
              <w:bottom w:val="single" w:color="auto" w:sz="4" w:space="0"/>
              <w:right w:val="single" w:color="auto" w:sz="4" w:space="0"/>
            </w:tcBorders>
          </w:tcPr>
          <w:p w:rsidRPr="0035010E" w:rsidR="00B21A4B" w:rsidP="00444B2D" w:rsidRDefault="00B21A4B" w14:paraId="00C77569" w14:textId="77777777">
            <w:pPr>
              <w:spacing w:after="160" w:line="256" w:lineRule="auto"/>
              <w:rPr>
                <w:sz w:val="16"/>
                <w:szCs w:val="16"/>
              </w:rPr>
            </w:pPr>
          </w:p>
        </w:tc>
      </w:tr>
      <w:tr w:rsidRPr="0035010E" w:rsidR="00B21A4B" w:rsidTr="00444B2D" w14:paraId="4A955795" w14:textId="77777777">
        <w:trPr>
          <w:trHeight w:val="460"/>
        </w:trPr>
        <w:tc>
          <w:tcPr>
            <w:tcW w:w="3261" w:type="dxa"/>
            <w:tcBorders>
              <w:top w:val="single" w:color="auto" w:sz="4" w:space="0"/>
              <w:left w:val="single" w:color="auto" w:sz="4" w:space="0"/>
              <w:bottom w:val="single" w:color="auto" w:sz="4" w:space="0"/>
              <w:right w:val="single" w:color="auto" w:sz="4" w:space="0"/>
            </w:tcBorders>
          </w:tcPr>
          <w:p w:rsidRPr="0035010E" w:rsidR="00B21A4B" w:rsidP="00444B2D" w:rsidRDefault="00B21A4B" w14:paraId="52A77B32" w14:textId="77777777">
            <w:pPr>
              <w:spacing w:after="160" w:line="256" w:lineRule="auto"/>
              <w:rPr>
                <w:sz w:val="16"/>
                <w:szCs w:val="16"/>
              </w:rPr>
            </w:pPr>
          </w:p>
        </w:tc>
        <w:tc>
          <w:tcPr>
            <w:tcW w:w="3402" w:type="dxa"/>
            <w:tcBorders>
              <w:top w:val="single" w:color="auto" w:sz="4" w:space="0"/>
              <w:left w:val="single" w:color="auto" w:sz="4" w:space="0"/>
              <w:bottom w:val="single" w:color="auto" w:sz="4" w:space="0"/>
              <w:right w:val="single" w:color="auto" w:sz="4" w:space="0"/>
            </w:tcBorders>
          </w:tcPr>
          <w:p w:rsidRPr="0035010E" w:rsidR="00B21A4B" w:rsidP="00444B2D" w:rsidRDefault="00B21A4B" w14:paraId="7E2E202D" w14:textId="77777777">
            <w:pPr>
              <w:spacing w:after="160" w:line="256" w:lineRule="auto"/>
              <w:rPr>
                <w:sz w:val="16"/>
                <w:szCs w:val="16"/>
              </w:rPr>
            </w:pPr>
          </w:p>
        </w:tc>
      </w:tr>
    </w:tbl>
    <w:p w:rsidRPr="00B21A4B" w:rsidR="00AB13FD" w:rsidP="00B21A4B" w:rsidRDefault="00B21A4B" w14:paraId="1AFA542E" w14:textId="132E83D3">
      <w:pPr>
        <w:spacing w:line="256" w:lineRule="auto"/>
        <w:rPr>
          <w:sz w:val="28"/>
          <w:szCs w:val="28"/>
        </w:rPr>
      </w:pPr>
      <w:r>
        <w:rPr>
          <w:sz w:val="28"/>
          <w:szCs w:val="28"/>
        </w:rPr>
        <w:lastRenderedPageBreak/>
        <w:t xml:space="preserve">               </w:t>
      </w:r>
    </w:p>
    <w:p w:rsidR="005B79C2" w:rsidP="005B79C2" w:rsidRDefault="008B3EDE" w14:paraId="09B656DE" w14:textId="77777777">
      <w:pPr>
        <w:tabs>
          <w:tab w:val="left" w:pos="1265"/>
        </w:tabs>
        <w:jc w:val="center"/>
        <w:rPr>
          <w:rFonts w:cstheme="minorHAnsi"/>
          <w:b/>
          <w:sz w:val="32"/>
          <w:szCs w:val="32"/>
        </w:rPr>
      </w:pPr>
      <w:r w:rsidRPr="005B79C2">
        <w:rPr>
          <w:rFonts w:cstheme="minorHAnsi"/>
          <w:b/>
          <w:sz w:val="32"/>
          <w:szCs w:val="32"/>
        </w:rPr>
        <w:t xml:space="preserve">Charters Ancaster Nursery and Forest School follows the </w:t>
      </w:r>
    </w:p>
    <w:p w:rsidRPr="005B79C2" w:rsidR="008B3EDE" w:rsidP="005B79C2" w:rsidRDefault="008B3EDE" w14:paraId="7E10E2D3" w14:textId="11627886">
      <w:pPr>
        <w:tabs>
          <w:tab w:val="left" w:pos="1265"/>
        </w:tabs>
        <w:jc w:val="center"/>
        <w:rPr>
          <w:rFonts w:cstheme="minorHAnsi"/>
          <w:b/>
          <w:sz w:val="32"/>
          <w:szCs w:val="32"/>
        </w:rPr>
      </w:pPr>
      <w:r w:rsidRPr="005B79C2">
        <w:rPr>
          <w:rFonts w:cstheme="minorHAnsi"/>
          <w:b/>
          <w:sz w:val="32"/>
          <w:szCs w:val="32"/>
        </w:rPr>
        <w:t>Early Years Code of Practice for Healthy Food and Drink.</w:t>
      </w:r>
    </w:p>
    <w:p w:rsidRPr="00855FE3" w:rsidR="008B3EDE" w:rsidP="008B3EDE" w:rsidRDefault="008B3EDE" w14:paraId="68DABF12" w14:textId="77777777">
      <w:pPr>
        <w:tabs>
          <w:tab w:val="left" w:pos="1265"/>
        </w:tabs>
        <w:jc w:val="center"/>
        <w:rPr>
          <w:rFonts w:cstheme="minorHAnsi"/>
          <w:b/>
          <w:sz w:val="24"/>
          <w:szCs w:val="24"/>
          <w:u w:val="single"/>
        </w:rPr>
      </w:pPr>
      <w:r w:rsidRPr="00855FE3">
        <w:rPr>
          <w:rFonts w:cstheme="minorHAnsi"/>
          <w:b/>
          <w:sz w:val="24"/>
          <w:szCs w:val="24"/>
          <w:u w:val="single"/>
        </w:rPr>
        <w:t>Aims</w:t>
      </w:r>
    </w:p>
    <w:p w:rsidRPr="00855FE3" w:rsidR="008B3EDE" w:rsidP="008B3EDE" w:rsidRDefault="008B3EDE" w14:paraId="2AE110A6" w14:textId="62568D57">
      <w:pPr>
        <w:tabs>
          <w:tab w:val="left" w:pos="1265"/>
        </w:tabs>
        <w:rPr>
          <w:rFonts w:cstheme="minorHAnsi"/>
          <w:sz w:val="24"/>
          <w:szCs w:val="24"/>
        </w:rPr>
      </w:pPr>
      <w:r w:rsidRPr="00855FE3">
        <w:rPr>
          <w:rFonts w:cstheme="minorHAnsi"/>
          <w:sz w:val="24"/>
          <w:szCs w:val="24"/>
        </w:rPr>
        <w:t>We have a Healthy Food and Drink Policy to meet the following principles:</w:t>
      </w:r>
    </w:p>
    <w:p w:rsidRPr="00855FE3" w:rsidR="008B3EDE" w:rsidP="008B3EDE" w:rsidRDefault="008B3EDE" w14:paraId="1748747E" w14:textId="77777777">
      <w:pPr>
        <w:pStyle w:val="ListParagraph"/>
        <w:numPr>
          <w:ilvl w:val="0"/>
          <w:numId w:val="12"/>
        </w:numPr>
        <w:tabs>
          <w:tab w:val="left" w:pos="1265"/>
        </w:tabs>
        <w:rPr>
          <w:rFonts w:cstheme="minorHAnsi"/>
          <w:b/>
          <w:sz w:val="24"/>
          <w:szCs w:val="24"/>
        </w:rPr>
      </w:pPr>
      <w:r w:rsidRPr="00855FE3">
        <w:rPr>
          <w:rFonts w:cstheme="minorHAnsi"/>
          <w:b/>
          <w:sz w:val="24"/>
          <w:szCs w:val="24"/>
        </w:rPr>
        <w:t>We have the H.F.&amp;D. Policy in place to outline our approach to all aspects of food and nutrition.</w:t>
      </w:r>
    </w:p>
    <w:p w:rsidRPr="00855FE3" w:rsidR="008B3EDE" w:rsidP="008B3EDE" w:rsidRDefault="008B3EDE" w14:paraId="51A9C47D" w14:textId="77777777">
      <w:pPr>
        <w:pStyle w:val="ListParagraph"/>
        <w:tabs>
          <w:tab w:val="left" w:pos="1265"/>
        </w:tabs>
        <w:rPr>
          <w:rFonts w:cstheme="minorHAnsi"/>
          <w:sz w:val="24"/>
          <w:szCs w:val="24"/>
        </w:rPr>
      </w:pPr>
      <w:r w:rsidRPr="00855FE3">
        <w:rPr>
          <w:rFonts w:cstheme="minorHAnsi"/>
          <w:sz w:val="24"/>
          <w:szCs w:val="24"/>
        </w:rPr>
        <w:t>This means that everyone involved with our setting knows what foods are on offer to children here, when and where they eat, and how we use food to support children’s learning.</w:t>
      </w:r>
    </w:p>
    <w:p w:rsidRPr="00855FE3" w:rsidR="008B3EDE" w:rsidP="008B3EDE" w:rsidRDefault="008B3EDE" w14:paraId="78E3CA85" w14:textId="77777777">
      <w:pPr>
        <w:pStyle w:val="ListParagraph"/>
        <w:tabs>
          <w:tab w:val="left" w:pos="1265"/>
        </w:tabs>
        <w:rPr>
          <w:rFonts w:cstheme="minorHAnsi"/>
          <w:sz w:val="24"/>
          <w:szCs w:val="24"/>
        </w:rPr>
      </w:pPr>
    </w:p>
    <w:p w:rsidRPr="00855FE3" w:rsidR="008B3EDE" w:rsidP="008B3EDE" w:rsidRDefault="008B3EDE" w14:paraId="55DD4BB9" w14:textId="5FD45147">
      <w:pPr>
        <w:pStyle w:val="ListParagraph"/>
        <w:numPr>
          <w:ilvl w:val="0"/>
          <w:numId w:val="12"/>
        </w:numPr>
        <w:tabs>
          <w:tab w:val="left" w:pos="1265"/>
        </w:tabs>
        <w:rPr>
          <w:rFonts w:cstheme="minorHAnsi"/>
          <w:b/>
          <w:sz w:val="24"/>
          <w:szCs w:val="24"/>
        </w:rPr>
      </w:pPr>
      <w:r w:rsidRPr="00855FE3">
        <w:rPr>
          <w:rFonts w:cstheme="minorHAnsi"/>
          <w:b/>
          <w:sz w:val="24"/>
          <w:szCs w:val="24"/>
        </w:rPr>
        <w:t>We consult families and children and keep them informed about issues relating to food and drink.</w:t>
      </w:r>
    </w:p>
    <w:p w:rsidRPr="00855FE3" w:rsidR="008B3EDE" w:rsidP="00855FE3" w:rsidRDefault="008B3EDE" w14:paraId="25AED858" w14:textId="77777777">
      <w:pPr>
        <w:pStyle w:val="ListParagraph"/>
        <w:tabs>
          <w:tab w:val="left" w:pos="1265"/>
        </w:tabs>
        <w:rPr>
          <w:rFonts w:cstheme="minorHAnsi"/>
          <w:sz w:val="24"/>
          <w:szCs w:val="24"/>
        </w:rPr>
      </w:pPr>
      <w:r w:rsidRPr="00855FE3">
        <w:rPr>
          <w:rFonts w:cstheme="minorHAnsi"/>
          <w:sz w:val="24"/>
          <w:szCs w:val="24"/>
        </w:rPr>
        <w:t>This means that we talk to families about issues such as timing of our meals and snacks, the types of food and drink we provide, and what their children eat. We encourage families to give us their views.</w:t>
      </w:r>
    </w:p>
    <w:p w:rsidRPr="00855FE3" w:rsidR="008B3EDE" w:rsidP="008B3EDE" w:rsidRDefault="008B3EDE" w14:paraId="3FAE5D2B" w14:textId="77777777">
      <w:pPr>
        <w:pStyle w:val="ListParagraph"/>
        <w:rPr>
          <w:rFonts w:cstheme="minorHAnsi"/>
          <w:sz w:val="24"/>
          <w:szCs w:val="24"/>
        </w:rPr>
      </w:pPr>
    </w:p>
    <w:p w:rsidRPr="00855FE3" w:rsidR="008B3EDE" w:rsidP="35E4C117" w:rsidRDefault="008B3EDE" w14:paraId="1F39131D" w14:textId="4CEAEC45">
      <w:pPr>
        <w:pStyle w:val="ListParagraph"/>
        <w:numPr>
          <w:ilvl w:val="0"/>
          <w:numId w:val="12"/>
        </w:numPr>
        <w:tabs>
          <w:tab w:val="left" w:pos="1265"/>
        </w:tabs>
        <w:rPr>
          <w:rFonts w:cs="Calibri" w:cstheme="minorAscii"/>
          <w:b w:val="1"/>
          <w:bCs w:val="1"/>
          <w:sz w:val="24"/>
          <w:szCs w:val="24"/>
        </w:rPr>
      </w:pPr>
      <w:r w:rsidRPr="35E4C117" w:rsidR="008B3EDE">
        <w:rPr>
          <w:rFonts w:cs="Calibri" w:cstheme="minorAscii"/>
          <w:b w:val="1"/>
          <w:bCs w:val="1"/>
          <w:sz w:val="24"/>
          <w:szCs w:val="24"/>
        </w:rPr>
        <w:t xml:space="preserve">We plan varied menus </w:t>
      </w:r>
      <w:r w:rsidRPr="35E4C117" w:rsidR="008B3EDE">
        <w:rPr>
          <w:rFonts w:cs="Calibri" w:cstheme="minorAscii"/>
          <w:b w:val="1"/>
          <w:bCs w:val="1"/>
          <w:sz w:val="24"/>
          <w:szCs w:val="24"/>
        </w:rPr>
        <w:t xml:space="preserve">for meals and snacks in advance, which include different tastes, colours, and textures of food </w:t>
      </w:r>
      <w:r w:rsidRPr="35E4C117" w:rsidR="008B3EDE">
        <w:rPr>
          <w:rFonts w:cs="Calibri" w:cstheme="minorAscii"/>
          <w:b w:val="1"/>
          <w:bCs w:val="1"/>
          <w:sz w:val="24"/>
          <w:szCs w:val="24"/>
        </w:rPr>
        <w:t xml:space="preserve">and take into consideration </w:t>
      </w:r>
      <w:r w:rsidRPr="35E4C117" w:rsidR="00397538">
        <w:rPr>
          <w:rFonts w:cs="Calibri" w:cstheme="minorAscii"/>
          <w:b w:val="1"/>
          <w:bCs w:val="1"/>
          <w:sz w:val="24"/>
          <w:szCs w:val="24"/>
        </w:rPr>
        <w:t>seasonality,</w:t>
      </w:r>
      <w:r w:rsidRPr="35E4C117" w:rsidR="00397538">
        <w:rPr>
          <w:rFonts w:cs="Calibri" w:cstheme="minorAscii"/>
          <w:sz w:val="24"/>
          <w:szCs w:val="24"/>
        </w:rPr>
        <w:t xml:space="preserve"> </w:t>
      </w:r>
      <w:r w:rsidRPr="35E4C117" w:rsidR="00397538">
        <w:rPr>
          <w:rFonts w:cs="Calibri" w:cstheme="minorAscii"/>
          <w:b w:val="1"/>
          <w:bCs w:val="1"/>
          <w:sz w:val="24"/>
          <w:szCs w:val="24"/>
        </w:rPr>
        <w:t>sustainability,</w:t>
      </w:r>
      <w:r w:rsidRPr="35E4C117" w:rsidR="0099397E">
        <w:rPr>
          <w:rFonts w:cs="Calibri" w:cstheme="minorAscii"/>
          <w:b w:val="1"/>
          <w:bCs w:val="1"/>
          <w:sz w:val="24"/>
          <w:szCs w:val="24"/>
        </w:rPr>
        <w:t xml:space="preserve"> </w:t>
      </w:r>
      <w:r w:rsidRPr="35E4C117" w:rsidR="008B3EDE">
        <w:rPr>
          <w:rFonts w:cs="Calibri" w:cstheme="minorAscii"/>
          <w:b w:val="1"/>
          <w:bCs w:val="1"/>
          <w:sz w:val="24"/>
          <w:szCs w:val="24"/>
        </w:rPr>
        <w:t>and impact on the</w:t>
      </w:r>
      <w:r w:rsidRPr="35E4C117" w:rsidR="008B3EDE">
        <w:rPr>
          <w:rFonts w:cs="Calibri" w:cstheme="minorAscii"/>
          <w:b w:val="1"/>
          <w:bCs w:val="1"/>
          <w:sz w:val="24"/>
          <w:szCs w:val="24"/>
        </w:rPr>
        <w:t xml:space="preserve"> </w:t>
      </w:r>
      <w:r w:rsidRPr="35E4C117" w:rsidR="008B3EDE">
        <w:rPr>
          <w:rFonts w:cs="Calibri" w:cstheme="minorAscii"/>
          <w:b w:val="1"/>
          <w:bCs w:val="1"/>
          <w:sz w:val="24"/>
          <w:szCs w:val="24"/>
        </w:rPr>
        <w:t>environment</w:t>
      </w:r>
      <w:r w:rsidRPr="35E4C117" w:rsidR="005B6D87">
        <w:rPr>
          <w:rFonts w:cs="Calibri" w:cstheme="minorAscii"/>
          <w:b w:val="1"/>
          <w:bCs w:val="1"/>
          <w:sz w:val="24"/>
          <w:szCs w:val="24"/>
        </w:rPr>
        <w:t xml:space="preserve"> where possible</w:t>
      </w:r>
      <w:r w:rsidRPr="35E4C117" w:rsidR="005B6D87">
        <w:rPr>
          <w:rFonts w:cs="Calibri" w:cstheme="minorAscii"/>
          <w:b w:val="1"/>
          <w:bCs w:val="1"/>
          <w:sz w:val="24"/>
          <w:szCs w:val="24"/>
        </w:rPr>
        <w:t>.</w:t>
      </w:r>
      <w:r w:rsidRPr="35E4C117" w:rsidR="008B3EDE">
        <w:rPr>
          <w:rFonts w:cs="Calibri" w:cstheme="minorAscii"/>
          <w:b w:val="1"/>
          <w:bCs w:val="1"/>
          <w:sz w:val="24"/>
          <w:szCs w:val="24"/>
        </w:rPr>
        <w:t xml:space="preserve"> </w:t>
      </w:r>
      <w:r w:rsidRPr="35E4C117" w:rsidR="008B3EDE">
        <w:rPr>
          <w:rFonts w:cs="Calibri" w:cstheme="minorAscii"/>
          <w:sz w:val="24"/>
          <w:szCs w:val="24"/>
        </w:rPr>
        <w:t>This means that staff with appropriate skills plan menus so that all the children we look after are offered varied and balanced food and drink.</w:t>
      </w:r>
    </w:p>
    <w:p w:rsidRPr="0006401B" w:rsidR="008B3EDE" w:rsidP="35E4C117" w:rsidRDefault="0006401B" w14:paraId="6B9F06DD" w14:textId="44FFD669">
      <w:pPr>
        <w:pStyle w:val="ListParagraph"/>
        <w:ind w:left="0"/>
        <w:rPr>
          <w:rFonts w:cs="Calibri" w:cstheme="minorAscii"/>
          <w:color w:val="FF0000"/>
          <w:sz w:val="24"/>
          <w:szCs w:val="24"/>
          <w:highlight w:val="cyan"/>
        </w:rPr>
      </w:pPr>
    </w:p>
    <w:p w:rsidRPr="00855FE3" w:rsidR="006D19FD" w:rsidP="006D19FD" w:rsidRDefault="008B3EDE" w14:paraId="234C590A" w14:textId="2DA23422">
      <w:pPr>
        <w:pStyle w:val="ListParagraph"/>
        <w:numPr>
          <w:ilvl w:val="0"/>
          <w:numId w:val="12"/>
        </w:numPr>
        <w:tabs>
          <w:tab w:val="left" w:pos="1265"/>
        </w:tabs>
        <w:rPr>
          <w:rFonts w:cstheme="minorHAnsi"/>
          <w:sz w:val="24"/>
          <w:szCs w:val="24"/>
        </w:rPr>
      </w:pPr>
      <w:r w:rsidRPr="00855FE3">
        <w:rPr>
          <w:rFonts w:cstheme="minorHAnsi"/>
          <w:b/>
          <w:sz w:val="24"/>
          <w:szCs w:val="24"/>
        </w:rPr>
        <w:t>We provide meals and snacks that are planned so that they meet the</w:t>
      </w:r>
      <w:r w:rsidRPr="00855FE3">
        <w:rPr>
          <w:rFonts w:cstheme="minorHAnsi"/>
          <w:sz w:val="24"/>
          <w:szCs w:val="24"/>
        </w:rPr>
        <w:t xml:space="preserve"> </w:t>
      </w:r>
      <w:r w:rsidRPr="00855FE3">
        <w:rPr>
          <w:rFonts w:cstheme="minorHAnsi"/>
          <w:b/>
          <w:sz w:val="24"/>
          <w:szCs w:val="24"/>
        </w:rPr>
        <w:t>national best practice food and drink guidelines</w:t>
      </w:r>
      <w:r w:rsidRPr="00855FE3">
        <w:rPr>
          <w:rFonts w:cstheme="minorHAnsi"/>
          <w:sz w:val="24"/>
          <w:szCs w:val="24"/>
        </w:rPr>
        <w:t>.ie National voluntary food and drink guidelines for Early Years settings. Eg protein, fruit/veg and carbohydrate given at snack time. Milky puddings given at lunch., Whole milk used for under twos.</w:t>
      </w:r>
      <w:r w:rsidRPr="00855FE3" w:rsidR="00552D05">
        <w:rPr>
          <w:rFonts w:cstheme="minorHAnsi"/>
          <w:sz w:val="24"/>
          <w:szCs w:val="24"/>
        </w:rPr>
        <w:t xml:space="preserve"> </w:t>
      </w:r>
      <w:r w:rsidRPr="00855FE3" w:rsidR="006D19FD">
        <w:rPr>
          <w:rFonts w:cstheme="minorHAnsi"/>
          <w:sz w:val="24"/>
          <w:szCs w:val="24"/>
        </w:rPr>
        <w:t>E</w:t>
      </w:r>
      <w:r w:rsidRPr="00855FE3">
        <w:rPr>
          <w:rFonts w:cstheme="minorHAnsi"/>
          <w:sz w:val="24"/>
          <w:szCs w:val="24"/>
        </w:rPr>
        <w:t>tc</w:t>
      </w:r>
    </w:p>
    <w:p w:rsidRPr="00855FE3" w:rsidR="008B3EDE" w:rsidP="008B3EDE" w:rsidRDefault="008B3EDE" w14:paraId="342B2E55" w14:textId="77777777">
      <w:pPr>
        <w:pStyle w:val="ListParagraph"/>
        <w:rPr>
          <w:rFonts w:cstheme="minorHAnsi"/>
          <w:sz w:val="24"/>
          <w:szCs w:val="24"/>
        </w:rPr>
      </w:pPr>
    </w:p>
    <w:p w:rsidRPr="00855FE3" w:rsidR="008B3EDE" w:rsidP="008B3EDE" w:rsidRDefault="008B3EDE" w14:paraId="779D3842" w14:textId="77777777">
      <w:pPr>
        <w:pStyle w:val="ListParagraph"/>
        <w:numPr>
          <w:ilvl w:val="0"/>
          <w:numId w:val="12"/>
        </w:numPr>
        <w:tabs>
          <w:tab w:val="left" w:pos="1265"/>
        </w:tabs>
        <w:rPr>
          <w:rFonts w:cstheme="minorHAnsi"/>
          <w:sz w:val="24"/>
          <w:szCs w:val="24"/>
        </w:rPr>
      </w:pPr>
      <w:r w:rsidRPr="00855FE3">
        <w:rPr>
          <w:rFonts w:cstheme="minorHAnsi"/>
          <w:b/>
          <w:sz w:val="24"/>
          <w:szCs w:val="24"/>
        </w:rPr>
        <w:t>We cater for the dietary requirements of all children wherever possible</w:t>
      </w:r>
      <w:r w:rsidRPr="00855FE3">
        <w:rPr>
          <w:rFonts w:cstheme="minorHAnsi"/>
          <w:sz w:val="24"/>
          <w:szCs w:val="24"/>
        </w:rPr>
        <w:t>. We work with families to make sure that any special dietary requirements (including food allergies and intolerances) are accommodated and that children of all cultures and religions can enjoy appropriate meals and snacks.</w:t>
      </w:r>
    </w:p>
    <w:p w:rsidRPr="00855FE3" w:rsidR="008B3EDE" w:rsidP="008B3EDE" w:rsidRDefault="008B3EDE" w14:paraId="658443D2" w14:textId="77777777">
      <w:pPr>
        <w:pStyle w:val="ListParagraph"/>
        <w:rPr>
          <w:rFonts w:cstheme="minorHAnsi"/>
          <w:sz w:val="24"/>
          <w:szCs w:val="24"/>
        </w:rPr>
      </w:pPr>
    </w:p>
    <w:p w:rsidRPr="005B79C2" w:rsidR="008B3EDE" w:rsidP="008B3EDE" w:rsidRDefault="008B3EDE" w14:paraId="1E2AB545" w14:textId="332F403E">
      <w:pPr>
        <w:pStyle w:val="ListParagraph"/>
        <w:numPr>
          <w:ilvl w:val="0"/>
          <w:numId w:val="12"/>
        </w:numPr>
        <w:tabs>
          <w:tab w:val="left" w:pos="1265"/>
        </w:tabs>
        <w:rPr>
          <w:rFonts w:cstheme="minorHAnsi"/>
          <w:b/>
          <w:sz w:val="24"/>
          <w:szCs w:val="24"/>
        </w:rPr>
      </w:pPr>
      <w:r w:rsidRPr="00855FE3">
        <w:rPr>
          <w:rFonts w:cstheme="minorHAnsi"/>
          <w:b/>
          <w:sz w:val="24"/>
          <w:szCs w:val="24"/>
        </w:rPr>
        <w:t xml:space="preserve">We have a positive and welcoming eating environment, to encourage children to eat well, and develop good eating habits and social skills. </w:t>
      </w:r>
      <w:r w:rsidRPr="00855FE3">
        <w:rPr>
          <w:rFonts w:cstheme="minorHAnsi"/>
          <w:sz w:val="24"/>
          <w:szCs w:val="24"/>
        </w:rPr>
        <w:t>We use the whole day, as well as meals and snacks, to teach children about healthy eating and encourage a positive attitude towards mealtimes.</w:t>
      </w:r>
    </w:p>
    <w:p w:rsidRPr="005B79C2" w:rsidR="005B79C2" w:rsidP="005B79C2" w:rsidRDefault="005B79C2" w14:paraId="09DD833E" w14:textId="77777777">
      <w:pPr>
        <w:pStyle w:val="ListParagraph"/>
        <w:rPr>
          <w:rFonts w:cstheme="minorHAnsi"/>
          <w:b/>
          <w:sz w:val="24"/>
          <w:szCs w:val="24"/>
        </w:rPr>
      </w:pPr>
    </w:p>
    <w:p w:rsidRPr="003F5503" w:rsidR="005B79C2" w:rsidP="35E4C117" w:rsidRDefault="005B79C2" w14:paraId="36C049D7" w14:textId="3A2FB6E4">
      <w:pPr>
        <w:pStyle w:val="ListParagraph"/>
        <w:numPr>
          <w:ilvl w:val="0"/>
          <w:numId w:val="12"/>
        </w:numPr>
        <w:tabs>
          <w:tab w:val="left" w:pos="1265"/>
        </w:tabs>
        <w:rPr>
          <w:rFonts w:cs="Calibri" w:cstheme="minorAscii"/>
          <w:b w:val="1"/>
          <w:bCs w:val="1"/>
          <w:sz w:val="24"/>
          <w:szCs w:val="24"/>
          <w:highlight w:val="cyan"/>
        </w:rPr>
      </w:pPr>
      <w:r w:rsidRPr="35E4C117" w:rsidR="005B79C2">
        <w:rPr>
          <w:rFonts w:cs="Calibri" w:cstheme="minorAscii"/>
          <w:b w:val="1"/>
          <w:bCs w:val="1"/>
          <w:sz w:val="24"/>
          <w:szCs w:val="24"/>
        </w:rPr>
        <w:t>We encourage independence skills by enabling children to access snacks</w:t>
      </w:r>
      <w:r w:rsidRPr="35E4C117" w:rsidR="003F5503">
        <w:rPr>
          <w:rFonts w:cs="Calibri" w:cstheme="minorAscii"/>
          <w:b w:val="1"/>
          <w:bCs w:val="1"/>
          <w:sz w:val="24"/>
          <w:szCs w:val="24"/>
        </w:rPr>
        <w:t xml:space="preserve">. make choices and tidy away themselves with greater freedom but with support as they progress through the classes. </w:t>
      </w:r>
    </w:p>
    <w:p w:rsidRPr="003F5503" w:rsidR="003135A5" w:rsidP="35E4C117" w:rsidRDefault="008B3EDE" w14:paraId="307F35B3" w14:textId="2CB4A86F">
      <w:pPr>
        <w:pStyle w:val="Normal"/>
        <w:tabs>
          <w:tab w:val="left" w:pos="1265"/>
        </w:tabs>
        <w:ind w:left="0"/>
        <w:rPr>
          <w:rFonts w:cs="Calibri" w:cstheme="minorAscii"/>
          <w:b w:val="1"/>
          <w:bCs w:val="1"/>
          <w:sz w:val="24"/>
          <w:szCs w:val="24"/>
        </w:rPr>
      </w:pPr>
    </w:p>
    <w:p w:rsidRPr="003F5503" w:rsidR="003135A5" w:rsidP="35E4C117" w:rsidRDefault="008B3EDE" w14:paraId="778C3D14" w14:textId="62D1B3C0">
      <w:pPr>
        <w:pStyle w:val="ListParagraph"/>
        <w:numPr>
          <w:ilvl w:val="0"/>
          <w:numId w:val="12"/>
        </w:numPr>
        <w:tabs>
          <w:tab w:val="left" w:pos="1265"/>
        </w:tabs>
        <w:rPr>
          <w:b w:val="1"/>
          <w:bCs w:val="1"/>
          <w:sz w:val="24"/>
          <w:szCs w:val="24"/>
        </w:rPr>
      </w:pPr>
      <w:r w:rsidRPr="35E4C117" w:rsidR="008B3EDE">
        <w:rPr>
          <w:rFonts w:cs="Calibri" w:cstheme="minorAscii"/>
          <w:b w:val="1"/>
          <w:bCs w:val="1"/>
          <w:sz w:val="24"/>
          <w:szCs w:val="24"/>
        </w:rPr>
        <w:t xml:space="preserve">We have had training to make sure that we are able to provide children with appropriate food and drink for their needs and are effective role models. </w:t>
      </w:r>
      <w:r w:rsidRPr="35E4C117" w:rsidR="008B3EDE">
        <w:rPr>
          <w:rFonts w:cs="Calibri" w:cstheme="minorAscii"/>
          <w:sz w:val="24"/>
          <w:szCs w:val="24"/>
        </w:rPr>
        <w:t>This means that staff planning and preparing meals in this setting have had relevant training in food hygiene and that staff talk to children about food in a knowledgeable and enthusiastic way.</w:t>
      </w:r>
    </w:p>
    <w:p w:rsidRPr="003F5503" w:rsidR="008B3EDE" w:rsidP="008B3EDE" w:rsidRDefault="008B3EDE" w14:paraId="699CF36A" w14:textId="3D9FA2F7">
      <w:pPr>
        <w:jc w:val="center"/>
        <w:rPr>
          <w:rFonts w:cstheme="minorHAnsi"/>
          <w:b/>
          <w:sz w:val="36"/>
          <w:szCs w:val="36"/>
          <w:u w:val="single"/>
        </w:rPr>
      </w:pPr>
      <w:r w:rsidRPr="003F5503">
        <w:rPr>
          <w:rFonts w:cstheme="minorHAnsi"/>
          <w:b/>
          <w:sz w:val="36"/>
          <w:szCs w:val="36"/>
          <w:u w:val="single"/>
        </w:rPr>
        <w:lastRenderedPageBreak/>
        <w:t>F</w:t>
      </w:r>
      <w:r w:rsidRPr="003F5503" w:rsidR="005245B3">
        <w:rPr>
          <w:rFonts w:cstheme="minorHAnsi"/>
          <w:b/>
          <w:sz w:val="36"/>
          <w:szCs w:val="36"/>
          <w:u w:val="single"/>
        </w:rPr>
        <w:t>OOD SAFETY</w:t>
      </w:r>
    </w:p>
    <w:p w:rsidRPr="00855FE3" w:rsidR="008B3EDE" w:rsidP="008B3EDE" w:rsidRDefault="00F753BD" w14:paraId="45331B66" w14:textId="09717C60">
      <w:pPr>
        <w:rPr>
          <w:rFonts w:cstheme="minorHAnsi"/>
          <w:sz w:val="24"/>
          <w:szCs w:val="24"/>
        </w:rPr>
      </w:pPr>
      <w:r w:rsidRPr="00855FE3">
        <w:rPr>
          <w:rFonts w:cstheme="minorHAnsi"/>
          <w:sz w:val="24"/>
          <w:szCs w:val="24"/>
        </w:rPr>
        <w:t>Charters Ancaster</w:t>
      </w:r>
      <w:r w:rsidRPr="00855FE3" w:rsidR="008B3EDE">
        <w:rPr>
          <w:rFonts w:cstheme="minorHAnsi"/>
          <w:sz w:val="24"/>
          <w:szCs w:val="24"/>
        </w:rPr>
        <w:t xml:space="preserve"> Nursery </w:t>
      </w:r>
      <w:r w:rsidRPr="00855FE3">
        <w:rPr>
          <w:rFonts w:cstheme="minorHAnsi"/>
          <w:sz w:val="24"/>
          <w:szCs w:val="24"/>
        </w:rPr>
        <w:t xml:space="preserve">and Forest School </w:t>
      </w:r>
      <w:r w:rsidRPr="00855FE3" w:rsidR="008B3EDE">
        <w:rPr>
          <w:rFonts w:cstheme="minorHAnsi"/>
          <w:sz w:val="24"/>
          <w:szCs w:val="24"/>
        </w:rPr>
        <w:t>complies with the Food S</w:t>
      </w:r>
      <w:r w:rsidRPr="00855FE3" w:rsidR="00D8387F">
        <w:rPr>
          <w:rFonts w:cstheme="minorHAnsi"/>
          <w:sz w:val="24"/>
          <w:szCs w:val="24"/>
        </w:rPr>
        <w:t>tandards</w:t>
      </w:r>
      <w:r w:rsidRPr="00855FE3" w:rsidR="008B3EDE">
        <w:rPr>
          <w:rFonts w:cstheme="minorHAnsi"/>
          <w:sz w:val="24"/>
          <w:szCs w:val="24"/>
        </w:rPr>
        <w:t xml:space="preserve"> Act 1999 and Food </w:t>
      </w:r>
      <w:r w:rsidRPr="00855FE3" w:rsidR="00512D97">
        <w:rPr>
          <w:rFonts w:cstheme="minorHAnsi"/>
          <w:sz w:val="24"/>
          <w:szCs w:val="24"/>
        </w:rPr>
        <w:t>S</w:t>
      </w:r>
      <w:r w:rsidRPr="00855FE3" w:rsidR="008B3EDE">
        <w:rPr>
          <w:rFonts w:cstheme="minorHAnsi"/>
          <w:sz w:val="24"/>
          <w:szCs w:val="24"/>
        </w:rPr>
        <w:t>afety (General Food Hygiene) Regulations 1995.</w:t>
      </w:r>
    </w:p>
    <w:p w:rsidRPr="00855FE3" w:rsidR="008B3EDE" w:rsidP="008B3EDE" w:rsidRDefault="008B3EDE" w14:paraId="54AEF57D" w14:textId="77777777">
      <w:pPr>
        <w:rPr>
          <w:rFonts w:cstheme="minorHAnsi"/>
          <w:sz w:val="24"/>
          <w:szCs w:val="24"/>
        </w:rPr>
      </w:pPr>
      <w:r w:rsidRPr="00855FE3">
        <w:rPr>
          <w:rFonts w:cstheme="minorHAnsi"/>
          <w:sz w:val="24"/>
          <w:szCs w:val="24"/>
        </w:rPr>
        <w:t>The Food Safety Act 1990 covers all aspects of food preparation/production and service which offer food for human consumption- whether carried out for profit or not. The Act includes food and drink given away as a prize or a reward in any way. Fines for non-compliance are severe.</w:t>
      </w:r>
    </w:p>
    <w:p w:rsidRPr="00855FE3" w:rsidR="008B3EDE" w:rsidP="008B3EDE" w:rsidRDefault="008B3EDE" w14:paraId="570CA9A8" w14:textId="77777777">
      <w:pPr>
        <w:rPr>
          <w:rFonts w:cstheme="minorHAnsi"/>
          <w:sz w:val="24"/>
          <w:szCs w:val="24"/>
        </w:rPr>
      </w:pPr>
      <w:r w:rsidRPr="00855FE3">
        <w:rPr>
          <w:rFonts w:cstheme="minorHAnsi"/>
          <w:sz w:val="24"/>
          <w:szCs w:val="24"/>
        </w:rPr>
        <w:t>This policy adopts the Food Safety Educational Establishments Code of Practice No 10-June 1998. Included in this is the Food Safety Best Practice, copies of this will be displayed/distributed to relevant staff and school &amp; nursery users.</w:t>
      </w:r>
    </w:p>
    <w:p w:rsidRPr="003F5503" w:rsidR="008B3EDE" w:rsidP="008B3EDE" w:rsidRDefault="005245B3" w14:paraId="1BD5656E" w14:textId="485A9337">
      <w:pPr>
        <w:rPr>
          <w:rFonts w:cstheme="minorHAnsi"/>
          <w:b/>
          <w:sz w:val="32"/>
          <w:szCs w:val="32"/>
        </w:rPr>
      </w:pPr>
      <w:r w:rsidRPr="003F5503">
        <w:rPr>
          <w:rFonts w:cstheme="minorHAnsi"/>
          <w:b/>
          <w:sz w:val="32"/>
          <w:szCs w:val="32"/>
        </w:rPr>
        <w:t>TRAINING STAFF</w:t>
      </w:r>
      <w:r w:rsidRPr="003F5503" w:rsidR="008B3EDE">
        <w:rPr>
          <w:rFonts w:cstheme="minorHAnsi"/>
          <w:b/>
          <w:sz w:val="32"/>
          <w:szCs w:val="32"/>
        </w:rPr>
        <w:t xml:space="preserve"> </w:t>
      </w:r>
    </w:p>
    <w:p w:rsidRPr="00855FE3" w:rsidR="008B3EDE" w:rsidP="008B3EDE" w:rsidRDefault="008B3EDE" w14:paraId="64A0E6CE" w14:textId="23C4ADDD">
      <w:pPr>
        <w:pStyle w:val="ListParagraph"/>
        <w:numPr>
          <w:ilvl w:val="0"/>
          <w:numId w:val="13"/>
        </w:numPr>
        <w:spacing w:line="254" w:lineRule="auto"/>
        <w:rPr>
          <w:rFonts w:cstheme="minorHAnsi"/>
          <w:sz w:val="24"/>
          <w:szCs w:val="24"/>
        </w:rPr>
      </w:pPr>
      <w:r w:rsidRPr="00855FE3">
        <w:rPr>
          <w:rFonts w:cstheme="minorHAnsi"/>
          <w:sz w:val="24"/>
          <w:szCs w:val="24"/>
        </w:rPr>
        <w:t xml:space="preserve">It is the responsibility of the Management to ensure that a member of </w:t>
      </w:r>
      <w:r w:rsidR="00855FE3">
        <w:rPr>
          <w:rFonts w:cstheme="minorHAnsi"/>
          <w:sz w:val="24"/>
          <w:szCs w:val="24"/>
        </w:rPr>
        <w:t xml:space="preserve">Kitchen </w:t>
      </w:r>
      <w:r w:rsidRPr="00855FE3">
        <w:rPr>
          <w:rFonts w:cstheme="minorHAnsi"/>
          <w:sz w:val="24"/>
          <w:szCs w:val="24"/>
        </w:rPr>
        <w:t>staff</w:t>
      </w:r>
      <w:r w:rsidR="00855FE3">
        <w:rPr>
          <w:rFonts w:cstheme="minorHAnsi"/>
          <w:sz w:val="24"/>
          <w:szCs w:val="24"/>
        </w:rPr>
        <w:t xml:space="preserve"> in the Nursery</w:t>
      </w:r>
      <w:r w:rsidRPr="00855FE3" w:rsidR="005245B3">
        <w:rPr>
          <w:rFonts w:cstheme="minorHAnsi"/>
          <w:sz w:val="24"/>
          <w:szCs w:val="24"/>
        </w:rPr>
        <w:t xml:space="preserve"> </w:t>
      </w:r>
      <w:r w:rsidRPr="00855FE3">
        <w:rPr>
          <w:rFonts w:cstheme="minorHAnsi"/>
          <w:sz w:val="24"/>
          <w:szCs w:val="24"/>
        </w:rPr>
        <w:t>holds a valid Basic Hygiene Certificate</w:t>
      </w:r>
      <w:r w:rsidR="00855FE3">
        <w:rPr>
          <w:rFonts w:cstheme="minorHAnsi"/>
          <w:sz w:val="24"/>
          <w:szCs w:val="24"/>
        </w:rPr>
        <w:t>.</w:t>
      </w:r>
    </w:p>
    <w:p w:rsidRPr="00855FE3" w:rsidR="00F71F60" w:rsidP="00F71F60" w:rsidRDefault="00F71F60" w14:paraId="53C2F7FE" w14:textId="77777777">
      <w:pPr>
        <w:pStyle w:val="ListParagraph"/>
        <w:spacing w:line="254" w:lineRule="auto"/>
        <w:rPr>
          <w:rFonts w:cstheme="minorHAnsi"/>
          <w:sz w:val="24"/>
          <w:szCs w:val="24"/>
        </w:rPr>
      </w:pPr>
    </w:p>
    <w:p w:rsidRPr="003F5503" w:rsidR="00855FE3" w:rsidP="003F5503" w:rsidRDefault="00F753BD" w14:paraId="46D9EC4E" w14:textId="78F1C54A">
      <w:pPr>
        <w:pStyle w:val="ListParagraph"/>
        <w:numPr>
          <w:ilvl w:val="0"/>
          <w:numId w:val="13"/>
        </w:numPr>
        <w:spacing w:line="254" w:lineRule="auto"/>
        <w:rPr>
          <w:rFonts w:cstheme="minorHAnsi"/>
          <w:sz w:val="24"/>
          <w:szCs w:val="24"/>
        </w:rPr>
      </w:pPr>
      <w:r w:rsidRPr="00855FE3">
        <w:rPr>
          <w:rFonts w:cstheme="minorHAnsi"/>
          <w:sz w:val="24"/>
          <w:szCs w:val="24"/>
        </w:rPr>
        <w:t xml:space="preserve">The </w:t>
      </w:r>
      <w:r w:rsidRPr="00855FE3" w:rsidR="008B3EDE">
        <w:rPr>
          <w:rFonts w:cstheme="minorHAnsi"/>
          <w:sz w:val="24"/>
          <w:szCs w:val="24"/>
        </w:rPr>
        <w:t xml:space="preserve">Nursery will ensure that a member of staff responsible for </w:t>
      </w:r>
      <w:r w:rsidR="005B79C2">
        <w:rPr>
          <w:rFonts w:cstheme="minorHAnsi"/>
          <w:sz w:val="24"/>
          <w:szCs w:val="24"/>
        </w:rPr>
        <w:t>F</w:t>
      </w:r>
      <w:r w:rsidRPr="00855FE3" w:rsidR="008B3EDE">
        <w:rPr>
          <w:rFonts w:cstheme="minorHAnsi"/>
          <w:sz w:val="24"/>
          <w:szCs w:val="24"/>
        </w:rPr>
        <w:t xml:space="preserve">ood </w:t>
      </w:r>
      <w:r w:rsidR="005B79C2">
        <w:rPr>
          <w:rFonts w:cstheme="minorHAnsi"/>
          <w:sz w:val="24"/>
          <w:szCs w:val="24"/>
        </w:rPr>
        <w:t>S</w:t>
      </w:r>
      <w:r w:rsidRPr="00855FE3" w:rsidR="008B3EDE">
        <w:rPr>
          <w:rFonts w:cstheme="minorHAnsi"/>
          <w:sz w:val="24"/>
          <w:szCs w:val="24"/>
        </w:rPr>
        <w:t>afety cascades appropriate information for staff training to those applicable</w:t>
      </w:r>
    </w:p>
    <w:p w:rsidRPr="005B79C2" w:rsidR="00F71F60" w:rsidP="00F71F60" w:rsidRDefault="00F71F60" w14:paraId="31969CB0" w14:textId="2D8965A4">
      <w:pPr>
        <w:spacing w:line="254" w:lineRule="auto"/>
        <w:rPr>
          <w:rFonts w:cstheme="minorHAnsi"/>
          <w:b/>
          <w:sz w:val="32"/>
          <w:szCs w:val="32"/>
        </w:rPr>
      </w:pPr>
      <w:r w:rsidRPr="005B79C2">
        <w:rPr>
          <w:rFonts w:cstheme="minorHAnsi"/>
          <w:b/>
          <w:sz w:val="32"/>
          <w:szCs w:val="32"/>
        </w:rPr>
        <w:t xml:space="preserve">STORAGE OF FOOD </w:t>
      </w:r>
    </w:p>
    <w:p w:rsidRPr="00855FE3" w:rsidR="00F71F60" w:rsidP="00F71F60" w:rsidRDefault="00F71F60" w14:paraId="520949C8" w14:textId="77777777">
      <w:pPr>
        <w:spacing w:line="254" w:lineRule="auto"/>
        <w:rPr>
          <w:rFonts w:cstheme="minorHAnsi"/>
          <w:sz w:val="24"/>
          <w:szCs w:val="24"/>
          <w:u w:val="single"/>
        </w:rPr>
      </w:pPr>
      <w:r w:rsidRPr="00855FE3">
        <w:rPr>
          <w:rFonts w:cstheme="minorHAnsi"/>
          <w:sz w:val="24"/>
          <w:szCs w:val="24"/>
          <w:u w:val="single"/>
        </w:rPr>
        <w:t xml:space="preserve">Fridge temperatures  </w:t>
      </w:r>
    </w:p>
    <w:p w:rsidRPr="00855FE3" w:rsidR="00F71F60" w:rsidP="00F71F60" w:rsidRDefault="00F71F60" w14:paraId="342CA993" w14:textId="45562349">
      <w:pPr>
        <w:spacing w:line="254" w:lineRule="auto"/>
        <w:rPr>
          <w:rFonts w:cstheme="minorHAnsi"/>
          <w:sz w:val="24"/>
          <w:szCs w:val="24"/>
        </w:rPr>
      </w:pPr>
      <w:r w:rsidRPr="00855FE3">
        <w:rPr>
          <w:rFonts w:cstheme="minorHAnsi"/>
          <w:b/>
          <w:sz w:val="24"/>
          <w:szCs w:val="24"/>
        </w:rPr>
        <w:t xml:space="preserve">Fridges used for the storage of food should be checked each day to ensure that the temperature in the fridge falls under </w:t>
      </w:r>
      <w:r w:rsidRPr="00855FE3" w:rsidR="00F753BD">
        <w:rPr>
          <w:rFonts w:cstheme="minorHAnsi"/>
          <w:b/>
          <w:color w:val="FF0000"/>
          <w:sz w:val="24"/>
          <w:szCs w:val="24"/>
        </w:rPr>
        <w:t xml:space="preserve">5+degrees centigrade </w:t>
      </w:r>
      <w:r w:rsidRPr="00855FE3">
        <w:rPr>
          <w:rFonts w:cstheme="minorHAnsi"/>
          <w:b/>
          <w:sz w:val="24"/>
          <w:szCs w:val="24"/>
        </w:rPr>
        <w:t xml:space="preserve">and in the freezer stays below </w:t>
      </w:r>
      <w:r w:rsidRPr="00855FE3">
        <w:rPr>
          <w:rFonts w:cstheme="minorHAnsi"/>
          <w:b/>
          <w:color w:val="FF0000"/>
          <w:sz w:val="24"/>
          <w:szCs w:val="24"/>
        </w:rPr>
        <w:t xml:space="preserve">-18degrees Centigrade </w:t>
      </w:r>
      <w:r w:rsidRPr="00855FE3">
        <w:rPr>
          <w:rFonts w:cstheme="minorHAnsi"/>
          <w:sz w:val="24"/>
          <w:szCs w:val="24"/>
        </w:rPr>
        <w:t xml:space="preserve">this is because those temperatures prohibit the growth of unhealthy bacteria. </w:t>
      </w:r>
    </w:p>
    <w:p w:rsidRPr="00855FE3" w:rsidR="006D19FD" w:rsidP="004D48FD" w:rsidRDefault="00F71F60" w14:paraId="7DC17B64" w14:textId="055233BC">
      <w:pPr>
        <w:spacing w:line="254" w:lineRule="auto"/>
        <w:rPr>
          <w:rFonts w:cstheme="minorHAnsi"/>
          <w:sz w:val="24"/>
          <w:szCs w:val="24"/>
        </w:rPr>
      </w:pPr>
      <w:r w:rsidRPr="00855FE3">
        <w:rPr>
          <w:rFonts w:cstheme="minorHAnsi"/>
          <w:sz w:val="24"/>
          <w:szCs w:val="24"/>
        </w:rPr>
        <w:t>The fridge should be defrosted regularly to maintain good storage conditions.</w:t>
      </w:r>
    </w:p>
    <w:p w:rsidRPr="003F5503" w:rsidR="006D19FD" w:rsidP="006D19FD" w:rsidRDefault="006D19FD" w14:paraId="42B6B752" w14:textId="77777777">
      <w:pPr>
        <w:tabs>
          <w:tab w:val="left" w:pos="1265"/>
        </w:tabs>
        <w:spacing w:line="256" w:lineRule="auto"/>
        <w:rPr>
          <w:rFonts w:cstheme="minorHAnsi"/>
          <w:b/>
          <w:sz w:val="32"/>
          <w:szCs w:val="32"/>
        </w:rPr>
      </w:pPr>
      <w:r w:rsidRPr="003F5503">
        <w:rPr>
          <w:rFonts w:cstheme="minorHAnsi"/>
          <w:b/>
          <w:sz w:val="32"/>
          <w:szCs w:val="32"/>
        </w:rPr>
        <w:t>FOOD IN A LEARNING CONTEXT</w:t>
      </w:r>
    </w:p>
    <w:p w:rsidRPr="00855FE3" w:rsidR="008B3EDE" w:rsidP="008B3EDE" w:rsidRDefault="008B3EDE" w14:paraId="5EC89D84" w14:textId="54067D49">
      <w:pPr>
        <w:rPr>
          <w:rFonts w:cstheme="minorHAnsi"/>
          <w:bCs/>
          <w:sz w:val="24"/>
          <w:szCs w:val="24"/>
          <w:u w:val="single"/>
        </w:rPr>
      </w:pPr>
      <w:r w:rsidRPr="00855FE3">
        <w:rPr>
          <w:rFonts w:cstheme="minorHAnsi"/>
          <w:bCs/>
          <w:sz w:val="24"/>
          <w:szCs w:val="24"/>
          <w:u w:val="single"/>
        </w:rPr>
        <w:t>Curriculum Activities</w:t>
      </w:r>
    </w:p>
    <w:p w:rsidRPr="00855FE3" w:rsidR="003135A5" w:rsidP="008B3EDE" w:rsidRDefault="006D19FD" w14:paraId="574B1492" w14:textId="10074F8C">
      <w:pPr>
        <w:rPr>
          <w:rFonts w:cstheme="minorHAnsi"/>
          <w:sz w:val="24"/>
          <w:szCs w:val="24"/>
        </w:rPr>
      </w:pPr>
      <w:r w:rsidRPr="00855FE3">
        <w:rPr>
          <w:rFonts w:cstheme="minorHAnsi"/>
          <w:sz w:val="24"/>
          <w:szCs w:val="24"/>
        </w:rPr>
        <w:t>Staff will often use food as a development of a particular topic, as well as teaching children about healthy and unhealthy food. Such a topic might be ‘Where our food comes from’ or ‘On the farm’</w:t>
      </w:r>
      <w:r w:rsidRPr="00855FE3" w:rsidR="003135A5">
        <w:rPr>
          <w:rFonts w:cstheme="minorHAnsi"/>
          <w:sz w:val="24"/>
          <w:szCs w:val="24"/>
        </w:rPr>
        <w:t>,</w:t>
      </w:r>
      <w:r w:rsidRPr="00855FE3">
        <w:rPr>
          <w:rFonts w:cstheme="minorHAnsi"/>
          <w:sz w:val="24"/>
          <w:szCs w:val="24"/>
        </w:rPr>
        <w:t xml:space="preserve"> when they m</w:t>
      </w:r>
      <w:r w:rsidRPr="00855FE3" w:rsidR="003135A5">
        <w:rPr>
          <w:rFonts w:cstheme="minorHAnsi"/>
          <w:sz w:val="24"/>
          <w:szCs w:val="24"/>
        </w:rPr>
        <w:t>ight</w:t>
      </w:r>
      <w:r w:rsidRPr="00855FE3">
        <w:rPr>
          <w:rFonts w:cstheme="minorHAnsi"/>
          <w:sz w:val="24"/>
          <w:szCs w:val="24"/>
        </w:rPr>
        <w:t xml:space="preserve"> grow vegetables and sample them, or </w:t>
      </w:r>
      <w:r w:rsidRPr="00855FE3" w:rsidR="003135A5">
        <w:rPr>
          <w:rFonts w:cstheme="minorHAnsi"/>
          <w:sz w:val="24"/>
          <w:szCs w:val="24"/>
        </w:rPr>
        <w:t xml:space="preserve">in a topic about Festivals may </w:t>
      </w:r>
      <w:r w:rsidRPr="00855FE3">
        <w:rPr>
          <w:rFonts w:cstheme="minorHAnsi"/>
          <w:sz w:val="24"/>
          <w:szCs w:val="24"/>
        </w:rPr>
        <w:t xml:space="preserve">learn about the foods of other cultures </w:t>
      </w:r>
      <w:r w:rsidRPr="00855FE3" w:rsidR="003135A5">
        <w:rPr>
          <w:rFonts w:cstheme="minorHAnsi"/>
          <w:sz w:val="24"/>
          <w:szCs w:val="24"/>
        </w:rPr>
        <w:t>as well as their own.</w:t>
      </w:r>
    </w:p>
    <w:p w:rsidRPr="00855FE3" w:rsidR="003135A5" w:rsidP="003135A5" w:rsidRDefault="006D19FD" w14:paraId="10A5FE67" w14:textId="03837293">
      <w:pPr>
        <w:rPr>
          <w:rFonts w:cstheme="minorHAnsi"/>
          <w:sz w:val="24"/>
          <w:szCs w:val="24"/>
        </w:rPr>
      </w:pPr>
      <w:r w:rsidRPr="00855FE3">
        <w:rPr>
          <w:rFonts w:cstheme="minorHAnsi"/>
          <w:sz w:val="24"/>
          <w:szCs w:val="24"/>
        </w:rPr>
        <w:t xml:space="preserve"> Cooking will play a role in nursery activities and be used as another way of teaching children about food and its benefits to them</w:t>
      </w:r>
      <w:r w:rsidRPr="00855FE3" w:rsidR="003135A5">
        <w:rPr>
          <w:rFonts w:cstheme="minorHAnsi"/>
          <w:sz w:val="24"/>
          <w:szCs w:val="24"/>
        </w:rPr>
        <w:t>,</w:t>
      </w:r>
      <w:r w:rsidRPr="00855FE3">
        <w:rPr>
          <w:rFonts w:cstheme="minorHAnsi"/>
          <w:sz w:val="24"/>
          <w:szCs w:val="24"/>
        </w:rPr>
        <w:t xml:space="preserve"> such as</w:t>
      </w:r>
      <w:r w:rsidRPr="00855FE3" w:rsidR="003135A5">
        <w:rPr>
          <w:rFonts w:cstheme="minorHAnsi"/>
          <w:sz w:val="24"/>
          <w:szCs w:val="24"/>
        </w:rPr>
        <w:t xml:space="preserve"> keeping</w:t>
      </w:r>
      <w:r w:rsidRPr="00855FE3">
        <w:rPr>
          <w:rFonts w:cstheme="minorHAnsi"/>
          <w:sz w:val="24"/>
          <w:szCs w:val="24"/>
        </w:rPr>
        <w:t xml:space="preserve"> them </w:t>
      </w:r>
      <w:r w:rsidRPr="00855FE3" w:rsidR="003135A5">
        <w:rPr>
          <w:rFonts w:cstheme="minorHAnsi"/>
          <w:sz w:val="24"/>
          <w:szCs w:val="24"/>
        </w:rPr>
        <w:t>healthy, giving them energy and caring for their teeth etc This will be included principally as part of the Physical Development and Understanding the World curriculum.</w:t>
      </w:r>
    </w:p>
    <w:p w:rsidRPr="005B79C2" w:rsidR="00855FE3" w:rsidP="005B79C2" w:rsidRDefault="003135A5" w14:paraId="0E16280D" w14:textId="3712ED25">
      <w:pPr>
        <w:rPr>
          <w:rFonts w:cstheme="minorHAnsi"/>
          <w:b/>
          <w:sz w:val="24"/>
          <w:szCs w:val="24"/>
        </w:rPr>
      </w:pPr>
      <w:r w:rsidRPr="00855FE3">
        <w:rPr>
          <w:rFonts w:cstheme="minorHAnsi"/>
          <w:b/>
          <w:color w:val="FF0000"/>
          <w:sz w:val="24"/>
          <w:szCs w:val="24"/>
        </w:rPr>
        <w:t>NB Pr</w:t>
      </w:r>
      <w:r w:rsidRPr="00855FE3" w:rsidR="008B3EDE">
        <w:rPr>
          <w:rFonts w:cstheme="minorHAnsi"/>
          <w:b/>
          <w:color w:val="FF0000"/>
          <w:sz w:val="24"/>
          <w:szCs w:val="24"/>
        </w:rPr>
        <w:t>ior to any food tasting sessions, a letter of consent must be signed by parents/carers</w:t>
      </w:r>
      <w:r w:rsidRPr="00855FE3" w:rsidR="008B3EDE">
        <w:rPr>
          <w:rFonts w:cstheme="minorHAnsi"/>
          <w:b/>
          <w:sz w:val="24"/>
          <w:szCs w:val="24"/>
        </w:rPr>
        <w:t>.</w:t>
      </w:r>
    </w:p>
    <w:p w:rsidR="003F5503" w:rsidP="003135A5" w:rsidRDefault="003F5503" w14:paraId="1C8785DA" w14:textId="77777777">
      <w:pPr>
        <w:tabs>
          <w:tab w:val="left" w:pos="1265"/>
        </w:tabs>
        <w:spacing w:line="256" w:lineRule="auto"/>
        <w:rPr>
          <w:rFonts w:cstheme="minorHAnsi"/>
          <w:b/>
          <w:sz w:val="32"/>
          <w:szCs w:val="32"/>
        </w:rPr>
      </w:pPr>
    </w:p>
    <w:p w:rsidRPr="003F5503" w:rsidR="008B3EDE" w:rsidP="003135A5" w:rsidRDefault="003135A5" w14:paraId="7B601C7F" w14:textId="4E5135BD">
      <w:pPr>
        <w:tabs>
          <w:tab w:val="left" w:pos="1265"/>
        </w:tabs>
        <w:spacing w:line="256" w:lineRule="auto"/>
        <w:rPr>
          <w:rFonts w:cstheme="minorHAnsi"/>
          <w:b/>
          <w:sz w:val="32"/>
          <w:szCs w:val="32"/>
        </w:rPr>
      </w:pPr>
      <w:r w:rsidRPr="003F5503">
        <w:rPr>
          <w:rFonts w:cstheme="minorHAnsi"/>
          <w:b/>
          <w:sz w:val="32"/>
          <w:szCs w:val="32"/>
        </w:rPr>
        <w:lastRenderedPageBreak/>
        <w:t xml:space="preserve">DIETARY REQUIREMENTS </w:t>
      </w:r>
    </w:p>
    <w:p w:rsidRPr="00855FE3" w:rsidR="008B3EDE" w:rsidP="008B3EDE" w:rsidRDefault="008B3EDE" w14:paraId="549C70ED" w14:textId="396D8964">
      <w:pPr>
        <w:rPr>
          <w:rFonts w:cstheme="minorHAnsi"/>
          <w:b/>
          <w:sz w:val="24"/>
          <w:szCs w:val="24"/>
          <w:u w:val="single"/>
        </w:rPr>
      </w:pPr>
      <w:r w:rsidRPr="00855FE3">
        <w:rPr>
          <w:rFonts w:cstheme="minorHAnsi"/>
          <w:b/>
          <w:sz w:val="24"/>
          <w:szCs w:val="24"/>
        </w:rPr>
        <w:t>Allergies</w:t>
      </w:r>
      <w:r w:rsidRPr="00855FE3" w:rsidR="004D48FD">
        <w:rPr>
          <w:rFonts w:cstheme="minorHAnsi"/>
          <w:b/>
          <w:sz w:val="24"/>
          <w:szCs w:val="24"/>
        </w:rPr>
        <w:t xml:space="preserve"> *</w:t>
      </w:r>
      <w:r w:rsidRPr="00855FE3" w:rsidR="004D48FD">
        <w:rPr>
          <w:rFonts w:cstheme="minorHAnsi"/>
          <w:b/>
          <w:sz w:val="24"/>
          <w:szCs w:val="24"/>
          <w:u w:val="single"/>
        </w:rPr>
        <w:t xml:space="preserve"> </w:t>
      </w:r>
      <w:r w:rsidRPr="00855FE3" w:rsidR="004D48FD">
        <w:rPr>
          <w:rFonts w:cstheme="minorHAnsi"/>
          <w:bCs/>
          <w:i/>
          <w:iCs/>
          <w:sz w:val="24"/>
          <w:szCs w:val="24"/>
        </w:rPr>
        <w:t>Please see Allergy policy</w:t>
      </w:r>
    </w:p>
    <w:p w:rsidRPr="0095299A" w:rsidR="008B3EDE" w:rsidP="008B3EDE" w:rsidRDefault="008B3EDE" w14:paraId="10A521B9" w14:textId="061172EF">
      <w:pPr>
        <w:rPr>
          <w:rFonts w:cstheme="minorHAnsi"/>
          <w:b/>
          <w:sz w:val="24"/>
          <w:szCs w:val="24"/>
        </w:rPr>
      </w:pPr>
      <w:r w:rsidRPr="0095299A">
        <w:rPr>
          <w:rFonts w:cstheme="minorHAnsi"/>
          <w:b/>
          <w:sz w:val="24"/>
          <w:szCs w:val="24"/>
        </w:rPr>
        <w:t xml:space="preserve">We </w:t>
      </w:r>
      <w:r w:rsidRPr="0095299A" w:rsidR="0095299A">
        <w:rPr>
          <w:rFonts w:cstheme="minorHAnsi"/>
          <w:b/>
          <w:sz w:val="24"/>
          <w:szCs w:val="24"/>
        </w:rPr>
        <w:t>are a</w:t>
      </w:r>
      <w:r w:rsidRPr="0095299A" w:rsidR="00F753BD">
        <w:rPr>
          <w:rFonts w:cstheme="minorHAnsi"/>
          <w:b/>
          <w:sz w:val="24"/>
          <w:szCs w:val="24"/>
        </w:rPr>
        <w:t xml:space="preserve"> nut-free</w:t>
      </w:r>
      <w:r w:rsidRPr="0095299A">
        <w:rPr>
          <w:rFonts w:cstheme="minorHAnsi"/>
          <w:b/>
          <w:sz w:val="24"/>
          <w:szCs w:val="24"/>
        </w:rPr>
        <w:t xml:space="preserve"> nursery to avoid any danger associated with nut allergies.</w:t>
      </w:r>
      <w:r w:rsidRPr="0095299A" w:rsidR="009A06FC">
        <w:rPr>
          <w:rFonts w:cstheme="minorHAnsi"/>
          <w:b/>
          <w:sz w:val="24"/>
          <w:szCs w:val="24"/>
        </w:rPr>
        <w:t xml:space="preserve"> </w:t>
      </w:r>
      <w:r w:rsidRPr="0095299A" w:rsidR="00701C12">
        <w:rPr>
          <w:rFonts w:cstheme="minorHAnsi"/>
          <w:b/>
          <w:sz w:val="24"/>
          <w:szCs w:val="24"/>
        </w:rPr>
        <w:t xml:space="preserve">We also do not allow grapes </w:t>
      </w:r>
      <w:r w:rsidRPr="0095299A" w:rsidR="0095299A">
        <w:rPr>
          <w:rFonts w:cstheme="minorHAnsi"/>
          <w:b/>
          <w:sz w:val="24"/>
          <w:szCs w:val="24"/>
        </w:rPr>
        <w:t>as</w:t>
      </w:r>
      <w:r w:rsidRPr="0095299A" w:rsidR="00701C12">
        <w:rPr>
          <w:rFonts w:cstheme="minorHAnsi"/>
          <w:b/>
          <w:sz w:val="24"/>
          <w:szCs w:val="24"/>
        </w:rPr>
        <w:t xml:space="preserve"> they can be a choking hazard.</w:t>
      </w:r>
    </w:p>
    <w:p w:rsidRPr="00855FE3" w:rsidR="003135A5" w:rsidP="008B3EDE" w:rsidRDefault="003135A5" w14:paraId="6A87DB02" w14:textId="43B8B642">
      <w:pPr>
        <w:rPr>
          <w:rFonts w:cstheme="minorHAnsi"/>
          <w:b/>
          <w:sz w:val="24"/>
          <w:szCs w:val="24"/>
        </w:rPr>
      </w:pPr>
      <w:r w:rsidRPr="00855FE3">
        <w:rPr>
          <w:rFonts w:cstheme="minorHAnsi"/>
          <w:sz w:val="24"/>
          <w:szCs w:val="24"/>
        </w:rPr>
        <w:t xml:space="preserve">We keep a list of children’s medical needs including allergies and </w:t>
      </w:r>
      <w:r w:rsidRPr="00855FE3" w:rsidR="00F159AC">
        <w:rPr>
          <w:rFonts w:cstheme="minorHAnsi"/>
          <w:sz w:val="24"/>
          <w:szCs w:val="24"/>
        </w:rPr>
        <w:t>intolerances</w:t>
      </w:r>
      <w:r w:rsidRPr="00855FE3">
        <w:rPr>
          <w:rFonts w:cstheme="minorHAnsi"/>
          <w:sz w:val="24"/>
          <w:szCs w:val="24"/>
        </w:rPr>
        <w:t xml:space="preserve"> and staff are aware of children’s requirements. The cook can cater for any allergies</w:t>
      </w:r>
      <w:r w:rsidRPr="00855FE3" w:rsidR="00F159AC">
        <w:rPr>
          <w:rFonts w:cstheme="minorHAnsi"/>
          <w:sz w:val="24"/>
          <w:szCs w:val="24"/>
        </w:rPr>
        <w:t xml:space="preserve"> and intolerances</w:t>
      </w:r>
      <w:r w:rsidRPr="00855FE3">
        <w:rPr>
          <w:rFonts w:cstheme="minorHAnsi"/>
          <w:sz w:val="24"/>
          <w:szCs w:val="24"/>
        </w:rPr>
        <w:t xml:space="preserve"> to ingredients such as dairy,</w:t>
      </w:r>
      <w:r w:rsidRPr="00855FE3" w:rsidR="00F159AC">
        <w:rPr>
          <w:rFonts w:cstheme="minorHAnsi"/>
          <w:sz w:val="24"/>
          <w:szCs w:val="24"/>
        </w:rPr>
        <w:t xml:space="preserve"> </w:t>
      </w:r>
      <w:r w:rsidRPr="00855FE3">
        <w:rPr>
          <w:rFonts w:cstheme="minorHAnsi"/>
          <w:sz w:val="24"/>
          <w:szCs w:val="24"/>
        </w:rPr>
        <w:t>eggs, etc</w:t>
      </w:r>
      <w:r w:rsidRPr="00855FE3" w:rsidR="00F159AC">
        <w:rPr>
          <w:rFonts w:cstheme="minorHAnsi"/>
          <w:sz w:val="24"/>
          <w:szCs w:val="24"/>
        </w:rPr>
        <w:t xml:space="preserve"> </w:t>
      </w:r>
      <w:r w:rsidRPr="00855FE3" w:rsidR="00F159AC">
        <w:rPr>
          <w:rFonts w:cstheme="minorHAnsi"/>
          <w:b/>
          <w:sz w:val="24"/>
          <w:szCs w:val="24"/>
        </w:rPr>
        <w:t xml:space="preserve">but the parent/carer should provide medical evidence </w:t>
      </w:r>
      <w:r w:rsidR="0095299A">
        <w:rPr>
          <w:rFonts w:cstheme="minorHAnsi"/>
          <w:b/>
          <w:sz w:val="24"/>
          <w:szCs w:val="24"/>
        </w:rPr>
        <w:t xml:space="preserve">if their </w:t>
      </w:r>
      <w:r w:rsidRPr="00855FE3" w:rsidR="00F159AC">
        <w:rPr>
          <w:rFonts w:cstheme="minorHAnsi"/>
          <w:b/>
          <w:sz w:val="24"/>
          <w:szCs w:val="24"/>
        </w:rPr>
        <w:t>child need</w:t>
      </w:r>
      <w:r w:rsidR="0095299A">
        <w:rPr>
          <w:rFonts w:cstheme="minorHAnsi"/>
          <w:b/>
          <w:sz w:val="24"/>
          <w:szCs w:val="24"/>
        </w:rPr>
        <w:t>s</w:t>
      </w:r>
      <w:r w:rsidRPr="00855FE3" w:rsidR="00F159AC">
        <w:rPr>
          <w:rFonts w:cstheme="minorHAnsi"/>
          <w:b/>
          <w:sz w:val="24"/>
          <w:szCs w:val="24"/>
        </w:rPr>
        <w:t xml:space="preserve"> a special diet.</w:t>
      </w:r>
    </w:p>
    <w:p w:rsidRPr="00855FE3" w:rsidR="00F159AC" w:rsidP="008B3EDE" w:rsidRDefault="00F159AC" w14:paraId="47A6EC26" w14:textId="45B82200">
      <w:pPr>
        <w:rPr>
          <w:rFonts w:cstheme="minorHAnsi"/>
          <w:sz w:val="24"/>
          <w:szCs w:val="24"/>
        </w:rPr>
      </w:pPr>
      <w:r w:rsidRPr="00855FE3">
        <w:rPr>
          <w:rFonts w:cstheme="minorHAnsi"/>
          <w:sz w:val="24"/>
          <w:szCs w:val="24"/>
        </w:rPr>
        <w:t xml:space="preserve">Some children have a recognised </w:t>
      </w:r>
      <w:r w:rsidRPr="00855FE3" w:rsidR="005245B3">
        <w:rPr>
          <w:rFonts w:cstheme="minorHAnsi"/>
          <w:sz w:val="24"/>
          <w:szCs w:val="24"/>
        </w:rPr>
        <w:t xml:space="preserve">medical </w:t>
      </w:r>
      <w:r w:rsidRPr="00855FE3">
        <w:rPr>
          <w:rFonts w:cstheme="minorHAnsi"/>
          <w:sz w:val="24"/>
          <w:szCs w:val="24"/>
        </w:rPr>
        <w:t xml:space="preserve">difficulty in eating any but particular foods and the staff will work with parents and medical staff to help children eat healthily. </w:t>
      </w:r>
    </w:p>
    <w:p w:rsidRPr="00855FE3" w:rsidR="002B369B" w:rsidP="00F71F60" w:rsidRDefault="0095299A" w14:paraId="581C1D88" w14:textId="766F9389">
      <w:pPr>
        <w:rPr>
          <w:rFonts w:cstheme="minorHAnsi"/>
          <w:sz w:val="24"/>
          <w:szCs w:val="24"/>
        </w:rPr>
      </w:pPr>
      <w:r>
        <w:rPr>
          <w:rFonts w:cstheme="minorHAnsi"/>
          <w:sz w:val="24"/>
          <w:szCs w:val="24"/>
        </w:rPr>
        <w:t>We like to</w:t>
      </w:r>
      <w:r w:rsidRPr="00855FE3" w:rsidR="00F159AC">
        <w:rPr>
          <w:rFonts w:cstheme="minorHAnsi"/>
          <w:sz w:val="24"/>
          <w:szCs w:val="24"/>
        </w:rPr>
        <w:t xml:space="preserve"> encourage</w:t>
      </w:r>
      <w:r>
        <w:rPr>
          <w:rFonts w:cstheme="minorHAnsi"/>
          <w:sz w:val="24"/>
          <w:szCs w:val="24"/>
        </w:rPr>
        <w:t xml:space="preserve"> the children </w:t>
      </w:r>
      <w:r w:rsidRPr="00855FE3" w:rsidR="00F159AC">
        <w:rPr>
          <w:rFonts w:cstheme="minorHAnsi"/>
          <w:sz w:val="24"/>
          <w:szCs w:val="24"/>
        </w:rPr>
        <w:t xml:space="preserve">to try a wide variety of foods. </w:t>
      </w:r>
    </w:p>
    <w:p w:rsidRPr="00855FE3" w:rsidR="002B369B" w:rsidP="00F71F60" w:rsidRDefault="0095299A" w14:paraId="429A3284" w14:textId="3CEB3BC5">
      <w:pPr>
        <w:rPr>
          <w:rFonts w:cstheme="minorHAnsi"/>
          <w:sz w:val="24"/>
          <w:szCs w:val="24"/>
        </w:rPr>
      </w:pPr>
      <w:r>
        <w:rPr>
          <w:rFonts w:cstheme="minorHAnsi"/>
          <w:sz w:val="24"/>
          <w:szCs w:val="24"/>
        </w:rPr>
        <w:t>Staff update ‘Famly’ after every meal</w:t>
      </w:r>
      <w:r w:rsidRPr="00855FE3" w:rsidR="002B369B">
        <w:rPr>
          <w:rFonts w:cstheme="minorHAnsi"/>
          <w:sz w:val="24"/>
          <w:szCs w:val="24"/>
        </w:rPr>
        <w:t xml:space="preserve"> to keep parents informed</w:t>
      </w:r>
      <w:r>
        <w:rPr>
          <w:rFonts w:cstheme="minorHAnsi"/>
          <w:sz w:val="24"/>
          <w:szCs w:val="24"/>
        </w:rPr>
        <w:t xml:space="preserve"> on what their children have eaten during the day at Nursery.</w:t>
      </w:r>
    </w:p>
    <w:p w:rsidRPr="003F5503" w:rsidR="008B3EDE" w:rsidP="00F159AC" w:rsidRDefault="008B3EDE" w14:paraId="1163E173" w14:textId="2760C438">
      <w:pPr>
        <w:tabs>
          <w:tab w:val="left" w:pos="1265"/>
        </w:tabs>
        <w:spacing w:line="256" w:lineRule="auto"/>
        <w:rPr>
          <w:rFonts w:cstheme="minorHAnsi"/>
          <w:b/>
          <w:sz w:val="32"/>
          <w:szCs w:val="32"/>
        </w:rPr>
      </w:pPr>
      <w:r w:rsidRPr="003F5503">
        <w:rPr>
          <w:rFonts w:cstheme="minorHAnsi"/>
          <w:b/>
          <w:sz w:val="32"/>
          <w:szCs w:val="32"/>
        </w:rPr>
        <w:t>FOODS AND DRINKS AVAILABLE</w:t>
      </w:r>
    </w:p>
    <w:p w:rsidRPr="0095299A" w:rsidR="0095299A" w:rsidP="0095299A" w:rsidRDefault="00FA33F2" w14:paraId="2B692367" w14:textId="4EAE9E76">
      <w:pPr>
        <w:pStyle w:val="ListParagraph"/>
        <w:numPr>
          <w:ilvl w:val="0"/>
          <w:numId w:val="12"/>
        </w:numPr>
        <w:tabs>
          <w:tab w:val="left" w:pos="1265"/>
        </w:tabs>
        <w:spacing w:line="256" w:lineRule="auto"/>
        <w:rPr>
          <w:rFonts w:cstheme="minorHAnsi"/>
          <w:sz w:val="24"/>
          <w:szCs w:val="24"/>
        </w:rPr>
      </w:pPr>
      <w:r w:rsidRPr="00855FE3">
        <w:rPr>
          <w:rFonts w:cstheme="minorHAnsi"/>
          <w:sz w:val="24"/>
          <w:szCs w:val="24"/>
        </w:rPr>
        <w:t xml:space="preserve">Water is always available for children to drink. Many children bring their own water bottles. </w:t>
      </w:r>
      <w:r w:rsidRPr="00855FE3" w:rsidR="0095299A">
        <w:rPr>
          <w:rFonts w:cstheme="minorHAnsi"/>
          <w:sz w:val="24"/>
          <w:szCs w:val="24"/>
        </w:rPr>
        <w:t xml:space="preserve">Milk </w:t>
      </w:r>
      <w:r w:rsidR="0095299A">
        <w:rPr>
          <w:rFonts w:cstheme="minorHAnsi"/>
          <w:sz w:val="24"/>
          <w:szCs w:val="24"/>
        </w:rPr>
        <w:t xml:space="preserve">is </w:t>
      </w:r>
      <w:r w:rsidRPr="00855FE3" w:rsidR="0095299A">
        <w:rPr>
          <w:rFonts w:cstheme="minorHAnsi"/>
          <w:sz w:val="24"/>
          <w:szCs w:val="24"/>
        </w:rPr>
        <w:t>served at snack time.</w:t>
      </w:r>
    </w:p>
    <w:p w:rsidRPr="0095299A" w:rsidR="0095299A" w:rsidP="007676F2" w:rsidRDefault="00FA33F2" w14:paraId="4DE6E4C0" w14:textId="1A811B86">
      <w:pPr>
        <w:pStyle w:val="ListParagraph"/>
        <w:numPr>
          <w:ilvl w:val="0"/>
          <w:numId w:val="12"/>
        </w:numPr>
        <w:tabs>
          <w:tab w:val="left" w:pos="1265"/>
        </w:tabs>
        <w:spacing w:line="256" w:lineRule="auto"/>
        <w:rPr>
          <w:rFonts w:cstheme="minorHAnsi"/>
          <w:b/>
          <w:sz w:val="24"/>
          <w:szCs w:val="24"/>
          <w:u w:val="single"/>
        </w:rPr>
      </w:pPr>
      <w:r w:rsidRPr="0095299A">
        <w:rPr>
          <w:rFonts w:cstheme="minorHAnsi"/>
          <w:sz w:val="24"/>
          <w:szCs w:val="24"/>
        </w:rPr>
        <w:t>W</w:t>
      </w:r>
      <w:r w:rsidRPr="0095299A" w:rsidR="0095299A">
        <w:rPr>
          <w:rFonts w:cstheme="minorHAnsi"/>
          <w:sz w:val="24"/>
          <w:szCs w:val="24"/>
        </w:rPr>
        <w:t>e</w:t>
      </w:r>
      <w:r w:rsidRPr="0095299A">
        <w:rPr>
          <w:rFonts w:cstheme="minorHAnsi"/>
          <w:sz w:val="24"/>
          <w:szCs w:val="24"/>
        </w:rPr>
        <w:t xml:space="preserve"> have a policy of NO juice in water bottles</w:t>
      </w:r>
      <w:r w:rsidRPr="0095299A" w:rsidR="0095299A">
        <w:rPr>
          <w:rFonts w:cstheme="minorHAnsi"/>
          <w:sz w:val="24"/>
          <w:szCs w:val="24"/>
        </w:rPr>
        <w:t>.</w:t>
      </w:r>
    </w:p>
    <w:p w:rsidRPr="0095299A" w:rsidR="0095299A" w:rsidP="0095299A" w:rsidRDefault="0095299A" w14:paraId="6417526A" w14:textId="77777777">
      <w:pPr>
        <w:pStyle w:val="ListParagraph"/>
        <w:tabs>
          <w:tab w:val="left" w:pos="1265"/>
        </w:tabs>
        <w:spacing w:line="256" w:lineRule="auto"/>
        <w:rPr>
          <w:rFonts w:cstheme="minorHAnsi"/>
          <w:b/>
          <w:sz w:val="24"/>
          <w:szCs w:val="24"/>
          <w:u w:val="single"/>
        </w:rPr>
      </w:pPr>
    </w:p>
    <w:p w:rsidRPr="003F5503" w:rsidR="009A06FC" w:rsidP="0095299A" w:rsidRDefault="00F159AC" w14:paraId="7DC1F02F" w14:textId="2DE277B6">
      <w:pPr>
        <w:tabs>
          <w:tab w:val="left" w:pos="1265"/>
        </w:tabs>
        <w:spacing w:line="256" w:lineRule="auto"/>
        <w:rPr>
          <w:rFonts w:cstheme="minorHAnsi"/>
          <w:b/>
          <w:sz w:val="32"/>
          <w:szCs w:val="32"/>
        </w:rPr>
      </w:pPr>
      <w:r w:rsidRPr="003F5503">
        <w:rPr>
          <w:rFonts w:cstheme="minorHAnsi"/>
          <w:b/>
          <w:sz w:val="32"/>
          <w:szCs w:val="32"/>
        </w:rPr>
        <w:t xml:space="preserve">WHO </w:t>
      </w:r>
      <w:r w:rsidRPr="003F5503" w:rsidR="009A06FC">
        <w:rPr>
          <w:rFonts w:cstheme="minorHAnsi"/>
          <w:b/>
          <w:sz w:val="32"/>
          <w:szCs w:val="32"/>
        </w:rPr>
        <w:t>PLAN</w:t>
      </w:r>
      <w:r w:rsidRPr="003F5503">
        <w:rPr>
          <w:rFonts w:cstheme="minorHAnsi"/>
          <w:b/>
          <w:sz w:val="32"/>
          <w:szCs w:val="32"/>
        </w:rPr>
        <w:t>S THE</w:t>
      </w:r>
      <w:r w:rsidRPr="003F5503" w:rsidR="009A06FC">
        <w:rPr>
          <w:rFonts w:cstheme="minorHAnsi"/>
          <w:b/>
          <w:sz w:val="32"/>
          <w:szCs w:val="32"/>
        </w:rPr>
        <w:t xml:space="preserve"> MENUS</w:t>
      </w:r>
      <w:r w:rsidRPr="003F5503">
        <w:rPr>
          <w:rFonts w:cstheme="minorHAnsi"/>
          <w:b/>
          <w:sz w:val="32"/>
          <w:szCs w:val="32"/>
        </w:rPr>
        <w:t>?</w:t>
      </w:r>
      <w:r w:rsidRPr="003F5503" w:rsidR="009A06FC">
        <w:rPr>
          <w:rFonts w:cstheme="minorHAnsi"/>
          <w:b/>
          <w:sz w:val="32"/>
          <w:szCs w:val="32"/>
        </w:rPr>
        <w:t xml:space="preserve"> </w:t>
      </w:r>
    </w:p>
    <w:p w:rsidRPr="00855FE3" w:rsidR="003135A5" w:rsidP="00F159AC" w:rsidRDefault="00FA33F2" w14:paraId="1A310201" w14:textId="612CD55D">
      <w:pPr>
        <w:pStyle w:val="ListParagraph"/>
        <w:numPr>
          <w:ilvl w:val="0"/>
          <w:numId w:val="12"/>
        </w:numPr>
        <w:tabs>
          <w:tab w:val="left" w:pos="1265"/>
        </w:tabs>
        <w:spacing w:line="256" w:lineRule="auto"/>
        <w:rPr>
          <w:rFonts w:cstheme="minorHAnsi"/>
          <w:i/>
          <w:iCs/>
          <w:sz w:val="24"/>
          <w:szCs w:val="24"/>
        </w:rPr>
      </w:pPr>
      <w:r w:rsidRPr="00855FE3">
        <w:rPr>
          <w:rFonts w:cstheme="minorHAnsi"/>
          <w:sz w:val="24"/>
          <w:szCs w:val="24"/>
        </w:rPr>
        <w:t xml:space="preserve">A varied diet of healthy food and snacks on a rotating four weekly plan is provided. Our </w:t>
      </w:r>
      <w:r w:rsidRPr="00855FE3" w:rsidR="009A06FC">
        <w:rPr>
          <w:rFonts w:cstheme="minorHAnsi"/>
          <w:sz w:val="24"/>
          <w:szCs w:val="24"/>
        </w:rPr>
        <w:t xml:space="preserve">qualified </w:t>
      </w:r>
      <w:r w:rsidRPr="00855FE3">
        <w:rPr>
          <w:rFonts w:cstheme="minorHAnsi"/>
          <w:sz w:val="24"/>
          <w:szCs w:val="24"/>
        </w:rPr>
        <w:t>c</w:t>
      </w:r>
      <w:r w:rsidR="00C06AD3">
        <w:rPr>
          <w:rFonts w:cstheme="minorHAnsi"/>
          <w:sz w:val="24"/>
          <w:szCs w:val="24"/>
        </w:rPr>
        <w:t>ook</w:t>
      </w:r>
      <w:r w:rsidRPr="00855FE3">
        <w:rPr>
          <w:rFonts w:cstheme="minorHAnsi"/>
          <w:sz w:val="24"/>
          <w:szCs w:val="24"/>
        </w:rPr>
        <w:t xml:space="preserve"> plans these meals in accordance with healthy food guidelines for children.</w:t>
      </w:r>
      <w:r w:rsidRPr="00855FE3" w:rsidR="009A06FC">
        <w:rPr>
          <w:rFonts w:cstheme="minorHAnsi"/>
          <w:sz w:val="24"/>
          <w:szCs w:val="24"/>
        </w:rPr>
        <w:t xml:space="preserve"> Parents can request a copy of these menus.</w:t>
      </w:r>
      <w:r w:rsidRPr="00855FE3" w:rsidR="001A440B">
        <w:rPr>
          <w:rFonts w:cstheme="minorHAnsi"/>
          <w:sz w:val="24"/>
          <w:szCs w:val="24"/>
        </w:rPr>
        <w:t xml:space="preserve"> </w:t>
      </w:r>
      <w:r w:rsidRPr="00855FE3" w:rsidR="00EF190E">
        <w:rPr>
          <w:rFonts w:cstheme="minorHAnsi"/>
          <w:sz w:val="24"/>
          <w:szCs w:val="24"/>
        </w:rPr>
        <w:t>(</w:t>
      </w:r>
      <w:r w:rsidRPr="00855FE3" w:rsidR="001A440B">
        <w:rPr>
          <w:rFonts w:cstheme="minorHAnsi"/>
          <w:i/>
          <w:iCs/>
          <w:sz w:val="24"/>
          <w:szCs w:val="24"/>
        </w:rPr>
        <w:t xml:space="preserve">See </w:t>
      </w:r>
      <w:r w:rsidRPr="00855FE3" w:rsidR="00EF190E">
        <w:rPr>
          <w:rFonts w:cstheme="minorHAnsi"/>
          <w:i/>
          <w:iCs/>
          <w:sz w:val="24"/>
          <w:szCs w:val="24"/>
        </w:rPr>
        <w:t>A</w:t>
      </w:r>
      <w:r w:rsidRPr="00855FE3" w:rsidR="001A440B">
        <w:rPr>
          <w:rFonts w:cstheme="minorHAnsi"/>
          <w:i/>
          <w:iCs/>
          <w:sz w:val="24"/>
          <w:szCs w:val="24"/>
        </w:rPr>
        <w:t>ppendi</w:t>
      </w:r>
      <w:r w:rsidRPr="00855FE3" w:rsidR="00EF190E">
        <w:rPr>
          <w:rFonts w:cstheme="minorHAnsi"/>
          <w:i/>
          <w:iCs/>
          <w:sz w:val="24"/>
          <w:szCs w:val="24"/>
        </w:rPr>
        <w:t>ces</w:t>
      </w:r>
      <w:r w:rsidRPr="00855FE3" w:rsidR="001A440B">
        <w:rPr>
          <w:rFonts w:cstheme="minorHAnsi"/>
          <w:i/>
          <w:iCs/>
          <w:sz w:val="24"/>
          <w:szCs w:val="24"/>
        </w:rPr>
        <w:t xml:space="preserve"> </w:t>
      </w:r>
      <w:r w:rsidRPr="00855FE3" w:rsidR="00EF190E">
        <w:rPr>
          <w:rFonts w:cstheme="minorHAnsi"/>
          <w:i/>
          <w:iCs/>
          <w:sz w:val="24"/>
          <w:szCs w:val="24"/>
        </w:rPr>
        <w:t xml:space="preserve">1,2 for Guidelines for Healthy snacks and Hygiene criteria) </w:t>
      </w:r>
    </w:p>
    <w:p w:rsidRPr="003F5503" w:rsidR="008B3EDE" w:rsidP="00F159AC" w:rsidRDefault="008B3EDE" w14:paraId="2B8E590D" w14:textId="2324A1C9">
      <w:pPr>
        <w:tabs>
          <w:tab w:val="left" w:pos="1265"/>
        </w:tabs>
        <w:spacing w:line="256" w:lineRule="auto"/>
        <w:rPr>
          <w:rFonts w:cstheme="minorHAnsi"/>
          <w:b/>
          <w:sz w:val="32"/>
          <w:szCs w:val="32"/>
        </w:rPr>
      </w:pPr>
      <w:r w:rsidRPr="003F5503">
        <w:rPr>
          <w:rFonts w:cstheme="minorHAnsi"/>
          <w:b/>
          <w:sz w:val="32"/>
          <w:szCs w:val="32"/>
        </w:rPr>
        <w:t xml:space="preserve">WHEN </w:t>
      </w:r>
      <w:r w:rsidRPr="003F5503" w:rsidR="00FA33F2">
        <w:rPr>
          <w:rFonts w:cstheme="minorHAnsi"/>
          <w:b/>
          <w:sz w:val="32"/>
          <w:szCs w:val="32"/>
        </w:rPr>
        <w:t xml:space="preserve">DO </w:t>
      </w:r>
      <w:r w:rsidRPr="003F5503">
        <w:rPr>
          <w:rFonts w:cstheme="minorHAnsi"/>
          <w:b/>
          <w:sz w:val="32"/>
          <w:szCs w:val="32"/>
        </w:rPr>
        <w:t>CHILDREN HAVE MEALS AND SNACKS</w:t>
      </w:r>
      <w:r w:rsidRPr="003F5503" w:rsidR="00FA33F2">
        <w:rPr>
          <w:rFonts w:cstheme="minorHAnsi"/>
          <w:b/>
          <w:sz w:val="32"/>
          <w:szCs w:val="32"/>
        </w:rPr>
        <w:t>?</w:t>
      </w:r>
    </w:p>
    <w:p w:rsidRPr="00855FE3" w:rsidR="00AF226A" w:rsidP="00AF226A" w:rsidRDefault="00AF226A" w14:paraId="42F7B2FB" w14:textId="2F59F1D1">
      <w:pPr>
        <w:pStyle w:val="ListParagraph"/>
        <w:rPr>
          <w:rFonts w:cstheme="minorHAnsi"/>
          <w:sz w:val="24"/>
          <w:szCs w:val="24"/>
        </w:rPr>
      </w:pPr>
      <w:r w:rsidRPr="00855FE3">
        <w:rPr>
          <w:rFonts w:cstheme="minorHAnsi"/>
          <w:sz w:val="24"/>
          <w:szCs w:val="24"/>
        </w:rPr>
        <w:t>8.00</w:t>
      </w:r>
      <w:r w:rsidR="00C06AD3">
        <w:rPr>
          <w:rFonts w:cstheme="minorHAnsi"/>
          <w:sz w:val="24"/>
          <w:szCs w:val="24"/>
        </w:rPr>
        <w:t xml:space="preserve"> </w:t>
      </w:r>
      <w:r w:rsidRPr="00855FE3">
        <w:rPr>
          <w:rFonts w:cstheme="minorHAnsi"/>
          <w:sz w:val="24"/>
          <w:szCs w:val="24"/>
        </w:rPr>
        <w:t>-</w:t>
      </w:r>
      <w:r w:rsidR="00C06AD3">
        <w:rPr>
          <w:rFonts w:cstheme="minorHAnsi"/>
          <w:sz w:val="24"/>
          <w:szCs w:val="24"/>
        </w:rPr>
        <w:t xml:space="preserve"> </w:t>
      </w:r>
      <w:r w:rsidRPr="00855FE3">
        <w:rPr>
          <w:rFonts w:cstheme="minorHAnsi"/>
          <w:sz w:val="24"/>
          <w:szCs w:val="24"/>
        </w:rPr>
        <w:t xml:space="preserve">8.30am Breakfast if </w:t>
      </w:r>
      <w:r w:rsidRPr="00855FE3" w:rsidR="00FA33F2">
        <w:rPr>
          <w:rFonts w:cstheme="minorHAnsi"/>
          <w:sz w:val="24"/>
          <w:szCs w:val="24"/>
        </w:rPr>
        <w:t xml:space="preserve">booked during </w:t>
      </w:r>
      <w:r w:rsidR="00C06AD3">
        <w:rPr>
          <w:rFonts w:cstheme="minorHAnsi"/>
          <w:sz w:val="24"/>
          <w:szCs w:val="24"/>
        </w:rPr>
        <w:t>e</w:t>
      </w:r>
      <w:r w:rsidRPr="00855FE3" w:rsidR="00FA33F2">
        <w:rPr>
          <w:rFonts w:cstheme="minorHAnsi"/>
          <w:sz w:val="24"/>
          <w:szCs w:val="24"/>
        </w:rPr>
        <w:t>arly waiting</w:t>
      </w:r>
    </w:p>
    <w:p w:rsidRPr="00855FE3" w:rsidR="00AF226A" w:rsidP="00AF226A" w:rsidRDefault="00AF226A" w14:paraId="5DD6BD10" w14:textId="2F8673D6">
      <w:pPr>
        <w:pStyle w:val="ListParagraph"/>
        <w:rPr>
          <w:rFonts w:cstheme="minorHAnsi"/>
          <w:sz w:val="24"/>
          <w:szCs w:val="24"/>
        </w:rPr>
      </w:pPr>
      <w:r w:rsidRPr="00855FE3">
        <w:rPr>
          <w:rFonts w:cstheme="minorHAnsi"/>
          <w:sz w:val="24"/>
          <w:szCs w:val="24"/>
        </w:rPr>
        <w:t>10.30</w:t>
      </w:r>
      <w:r w:rsidR="00C06AD3">
        <w:rPr>
          <w:rFonts w:cstheme="minorHAnsi"/>
          <w:sz w:val="24"/>
          <w:szCs w:val="24"/>
        </w:rPr>
        <w:t xml:space="preserve"> </w:t>
      </w:r>
      <w:r w:rsidRPr="00855FE3">
        <w:rPr>
          <w:rFonts w:cstheme="minorHAnsi"/>
          <w:sz w:val="24"/>
          <w:szCs w:val="24"/>
        </w:rPr>
        <w:t xml:space="preserve">-11.00am Mid-morning </w:t>
      </w:r>
      <w:r w:rsidR="00C06AD3">
        <w:rPr>
          <w:rFonts w:cstheme="minorHAnsi"/>
          <w:sz w:val="24"/>
          <w:szCs w:val="24"/>
        </w:rPr>
        <w:t>S</w:t>
      </w:r>
      <w:r w:rsidRPr="00855FE3">
        <w:rPr>
          <w:rFonts w:cstheme="minorHAnsi"/>
          <w:sz w:val="24"/>
          <w:szCs w:val="24"/>
        </w:rPr>
        <w:t xml:space="preserve">nack </w:t>
      </w:r>
    </w:p>
    <w:p w:rsidRPr="00855FE3" w:rsidR="00AF226A" w:rsidP="00AF226A" w:rsidRDefault="00AF226A" w14:paraId="206500A7" w14:textId="1123EA1C">
      <w:pPr>
        <w:pStyle w:val="ListParagraph"/>
        <w:tabs>
          <w:tab w:val="left" w:pos="1265"/>
        </w:tabs>
        <w:spacing w:line="256" w:lineRule="auto"/>
        <w:rPr>
          <w:rFonts w:cstheme="minorHAnsi"/>
          <w:sz w:val="24"/>
          <w:szCs w:val="24"/>
        </w:rPr>
      </w:pPr>
      <w:r w:rsidRPr="00855FE3">
        <w:rPr>
          <w:rFonts w:cstheme="minorHAnsi"/>
          <w:sz w:val="24"/>
          <w:szCs w:val="24"/>
        </w:rPr>
        <w:t>12.00-12.30am Lunch</w:t>
      </w:r>
      <w:r w:rsidR="00C06AD3">
        <w:rPr>
          <w:rFonts w:cstheme="minorHAnsi"/>
          <w:sz w:val="24"/>
          <w:szCs w:val="24"/>
        </w:rPr>
        <w:t>time</w:t>
      </w:r>
    </w:p>
    <w:p w:rsidRPr="00855FE3" w:rsidR="00AF226A" w:rsidP="00AF226A" w:rsidRDefault="00AF226A" w14:paraId="19C3D41F" w14:textId="1352E749">
      <w:pPr>
        <w:pStyle w:val="ListParagraph"/>
        <w:tabs>
          <w:tab w:val="left" w:pos="1265"/>
        </w:tabs>
        <w:spacing w:line="256" w:lineRule="auto"/>
        <w:rPr>
          <w:rFonts w:cstheme="minorHAnsi"/>
          <w:sz w:val="24"/>
          <w:szCs w:val="24"/>
        </w:rPr>
      </w:pPr>
      <w:r w:rsidRPr="00855FE3">
        <w:rPr>
          <w:rFonts w:cstheme="minorHAnsi"/>
          <w:sz w:val="24"/>
          <w:szCs w:val="24"/>
        </w:rPr>
        <w:t xml:space="preserve">2..00-2.30am Afternoon </w:t>
      </w:r>
      <w:r w:rsidR="00C06AD3">
        <w:rPr>
          <w:rFonts w:cstheme="minorHAnsi"/>
          <w:sz w:val="24"/>
          <w:szCs w:val="24"/>
        </w:rPr>
        <w:t>S</w:t>
      </w:r>
      <w:r w:rsidRPr="00855FE3">
        <w:rPr>
          <w:rFonts w:cstheme="minorHAnsi"/>
          <w:sz w:val="24"/>
          <w:szCs w:val="24"/>
        </w:rPr>
        <w:t>nack</w:t>
      </w:r>
    </w:p>
    <w:p w:rsidRPr="00855FE3" w:rsidR="005245B3" w:rsidP="005245B3" w:rsidRDefault="00AF226A" w14:paraId="1E05B696" w14:textId="01C2B6E7">
      <w:pPr>
        <w:pStyle w:val="ListParagraph"/>
        <w:tabs>
          <w:tab w:val="left" w:pos="1265"/>
        </w:tabs>
        <w:spacing w:line="256" w:lineRule="auto"/>
        <w:rPr>
          <w:rFonts w:cstheme="minorHAnsi"/>
          <w:sz w:val="24"/>
          <w:szCs w:val="24"/>
        </w:rPr>
      </w:pPr>
      <w:r w:rsidRPr="00855FE3">
        <w:rPr>
          <w:rFonts w:cstheme="minorHAnsi"/>
          <w:sz w:val="24"/>
          <w:szCs w:val="24"/>
        </w:rPr>
        <w:t>5.00am Tea</w:t>
      </w:r>
    </w:p>
    <w:p w:rsidRPr="00855FE3" w:rsidR="004D48FD" w:rsidP="00C92198" w:rsidRDefault="004D48FD" w14:paraId="48DD22BC" w14:textId="0E074898">
      <w:pPr>
        <w:tabs>
          <w:tab w:val="left" w:pos="1265"/>
        </w:tabs>
        <w:spacing w:line="256" w:lineRule="auto"/>
        <w:rPr>
          <w:rFonts w:cstheme="minorHAnsi"/>
          <w:i/>
          <w:iCs/>
          <w:sz w:val="24"/>
          <w:szCs w:val="24"/>
        </w:rPr>
      </w:pPr>
      <w:r w:rsidRPr="00855FE3">
        <w:rPr>
          <w:rFonts w:cstheme="minorHAnsi"/>
          <w:i/>
          <w:iCs/>
          <w:sz w:val="24"/>
          <w:szCs w:val="24"/>
        </w:rPr>
        <w:t>(N.B. These are approximate times as classes vary their routine</w:t>
      </w:r>
      <w:r w:rsidR="005B79C2">
        <w:rPr>
          <w:rFonts w:cstheme="minorHAnsi"/>
          <w:i/>
          <w:iCs/>
          <w:sz w:val="24"/>
          <w:szCs w:val="24"/>
        </w:rPr>
        <w:t xml:space="preserve"> and may have a ‘rolling snack’</w:t>
      </w:r>
      <w:r w:rsidRPr="00855FE3">
        <w:rPr>
          <w:rFonts w:cstheme="minorHAnsi"/>
          <w:i/>
          <w:iCs/>
          <w:sz w:val="24"/>
          <w:szCs w:val="24"/>
        </w:rPr>
        <w:t>.)</w:t>
      </w:r>
    </w:p>
    <w:p w:rsidRPr="003F5503" w:rsidR="008B3EDE" w:rsidP="005245B3" w:rsidRDefault="008B3EDE" w14:paraId="525A8D75" w14:textId="7F55EA2D">
      <w:pPr>
        <w:rPr>
          <w:rFonts w:cstheme="minorHAnsi"/>
          <w:sz w:val="32"/>
          <w:szCs w:val="32"/>
        </w:rPr>
      </w:pPr>
      <w:r w:rsidRPr="003F5503">
        <w:rPr>
          <w:rFonts w:cstheme="minorHAnsi"/>
          <w:b/>
          <w:sz w:val="32"/>
          <w:szCs w:val="32"/>
        </w:rPr>
        <w:t xml:space="preserve">WHERE </w:t>
      </w:r>
      <w:r w:rsidRPr="003F5503" w:rsidR="009A06FC">
        <w:rPr>
          <w:rFonts w:cstheme="minorHAnsi"/>
          <w:b/>
          <w:sz w:val="32"/>
          <w:szCs w:val="32"/>
        </w:rPr>
        <w:t xml:space="preserve">DO </w:t>
      </w:r>
      <w:r w:rsidRPr="003F5503">
        <w:rPr>
          <w:rFonts w:cstheme="minorHAnsi"/>
          <w:b/>
          <w:sz w:val="32"/>
          <w:szCs w:val="32"/>
        </w:rPr>
        <w:t>CHILDREN EAT</w:t>
      </w:r>
      <w:r w:rsidRPr="003F5503" w:rsidR="009A06FC">
        <w:rPr>
          <w:rFonts w:cstheme="minorHAnsi"/>
          <w:b/>
          <w:sz w:val="32"/>
          <w:szCs w:val="32"/>
        </w:rPr>
        <w:t>?</w:t>
      </w:r>
    </w:p>
    <w:p w:rsidRPr="00C06AD3" w:rsidR="00C92198" w:rsidP="00C06AD3" w:rsidRDefault="00FA33F2" w14:paraId="02B9CE66" w14:textId="4C5512A9">
      <w:pPr>
        <w:rPr>
          <w:sz w:val="24"/>
          <w:szCs w:val="24"/>
        </w:rPr>
      </w:pPr>
      <w:r w:rsidRPr="00C06AD3">
        <w:rPr>
          <w:sz w:val="24"/>
          <w:szCs w:val="24"/>
        </w:rPr>
        <w:t>The youngest children eat in their classrooms a</w:t>
      </w:r>
      <w:r w:rsidRPr="00C06AD3" w:rsidR="009A06FC">
        <w:rPr>
          <w:sz w:val="24"/>
          <w:szCs w:val="24"/>
        </w:rPr>
        <w:t>round</w:t>
      </w:r>
      <w:r w:rsidRPr="00C06AD3">
        <w:rPr>
          <w:sz w:val="24"/>
          <w:szCs w:val="24"/>
        </w:rPr>
        <w:t xml:space="preserve"> tables or </w:t>
      </w:r>
      <w:r w:rsidRPr="00C06AD3" w:rsidR="00C06AD3">
        <w:rPr>
          <w:sz w:val="24"/>
          <w:szCs w:val="24"/>
        </w:rPr>
        <w:t>on</w:t>
      </w:r>
      <w:r w:rsidRPr="00C06AD3">
        <w:rPr>
          <w:sz w:val="24"/>
          <w:szCs w:val="24"/>
        </w:rPr>
        <w:t xml:space="preserve"> low</w:t>
      </w:r>
      <w:r w:rsidRPr="00C06AD3" w:rsidR="009A06FC">
        <w:rPr>
          <w:sz w:val="24"/>
          <w:szCs w:val="24"/>
        </w:rPr>
        <w:t>-</w:t>
      </w:r>
      <w:r w:rsidRPr="00C06AD3">
        <w:rPr>
          <w:sz w:val="24"/>
          <w:szCs w:val="24"/>
        </w:rPr>
        <w:t>chairs</w:t>
      </w:r>
      <w:r w:rsidRPr="00C06AD3" w:rsidR="009A06FC">
        <w:rPr>
          <w:sz w:val="24"/>
          <w:szCs w:val="24"/>
        </w:rPr>
        <w:t xml:space="preserve">. </w:t>
      </w:r>
    </w:p>
    <w:p w:rsidRPr="00C06AD3" w:rsidR="00FA33F2" w:rsidP="00C06AD3" w:rsidRDefault="009A06FC" w14:paraId="6EA45C21" w14:textId="68245D71">
      <w:pPr>
        <w:rPr>
          <w:sz w:val="24"/>
          <w:szCs w:val="24"/>
        </w:rPr>
      </w:pPr>
      <w:r w:rsidRPr="00C06AD3">
        <w:rPr>
          <w:sz w:val="24"/>
          <w:szCs w:val="24"/>
        </w:rPr>
        <w:t>The</w:t>
      </w:r>
      <w:r w:rsidRPr="00C06AD3" w:rsidR="00C92198">
        <w:rPr>
          <w:sz w:val="24"/>
          <w:szCs w:val="24"/>
        </w:rPr>
        <w:t xml:space="preserve"> snacks</w:t>
      </w:r>
      <w:r w:rsidRPr="00C06AD3">
        <w:rPr>
          <w:sz w:val="24"/>
          <w:szCs w:val="24"/>
        </w:rPr>
        <w:t xml:space="preserve"> are all </w:t>
      </w:r>
      <w:r w:rsidRPr="00C06AD3" w:rsidR="00FA33F2">
        <w:rPr>
          <w:sz w:val="24"/>
          <w:szCs w:val="24"/>
        </w:rPr>
        <w:t xml:space="preserve">prepared by </w:t>
      </w:r>
      <w:r w:rsidRPr="00C06AD3">
        <w:rPr>
          <w:sz w:val="24"/>
          <w:szCs w:val="24"/>
        </w:rPr>
        <w:t>s</w:t>
      </w:r>
      <w:r w:rsidRPr="00C06AD3" w:rsidR="00FA33F2">
        <w:rPr>
          <w:sz w:val="24"/>
          <w:szCs w:val="24"/>
        </w:rPr>
        <w:t xml:space="preserve">taff </w:t>
      </w:r>
      <w:r w:rsidRPr="00C06AD3">
        <w:rPr>
          <w:sz w:val="24"/>
          <w:szCs w:val="24"/>
        </w:rPr>
        <w:t>follow</w:t>
      </w:r>
      <w:r w:rsidRPr="00C06AD3" w:rsidR="00C92198">
        <w:rPr>
          <w:sz w:val="24"/>
          <w:szCs w:val="24"/>
        </w:rPr>
        <w:t>ing</w:t>
      </w:r>
      <w:r w:rsidRPr="00C06AD3" w:rsidR="00FA33F2">
        <w:rPr>
          <w:sz w:val="24"/>
          <w:szCs w:val="24"/>
        </w:rPr>
        <w:t xml:space="preserve"> hygienic guidelines</w:t>
      </w:r>
      <w:r w:rsidRPr="00C06AD3">
        <w:rPr>
          <w:sz w:val="24"/>
          <w:szCs w:val="24"/>
        </w:rPr>
        <w:t xml:space="preserve"> to clean surfaces</w:t>
      </w:r>
      <w:r w:rsidRPr="00C06AD3" w:rsidR="00C92198">
        <w:rPr>
          <w:sz w:val="24"/>
          <w:szCs w:val="24"/>
        </w:rPr>
        <w:t xml:space="preserve"> in</w:t>
      </w:r>
      <w:r w:rsidRPr="00C06AD3">
        <w:rPr>
          <w:sz w:val="24"/>
          <w:szCs w:val="24"/>
        </w:rPr>
        <w:t xml:space="preserve"> eating and serving areas. </w:t>
      </w:r>
      <w:r w:rsidRPr="00C06AD3" w:rsidR="00C92198">
        <w:rPr>
          <w:sz w:val="24"/>
          <w:szCs w:val="24"/>
        </w:rPr>
        <w:t>The lunch time food is transported from the kitchen in heated containers to the Chalet.</w:t>
      </w:r>
    </w:p>
    <w:p w:rsidRPr="0006401B" w:rsidR="00FA33F2" w:rsidP="00C06AD3" w:rsidRDefault="00FA33F2" w14:paraId="5E0EC4C8" w14:textId="45DE173E">
      <w:pPr>
        <w:rPr>
          <w:color w:val="FF0000"/>
          <w:sz w:val="24"/>
          <w:szCs w:val="24"/>
        </w:rPr>
      </w:pPr>
      <w:r w:rsidRPr="35E4C117" w:rsidR="00FA33F2">
        <w:rPr>
          <w:sz w:val="24"/>
          <w:szCs w:val="24"/>
        </w:rPr>
        <w:t>The Twiglets</w:t>
      </w:r>
      <w:r w:rsidRPr="35E4C117" w:rsidR="005B79C2">
        <w:rPr>
          <w:sz w:val="24"/>
          <w:szCs w:val="24"/>
        </w:rPr>
        <w:t xml:space="preserve">. Chestnuts and </w:t>
      </w:r>
      <w:r w:rsidRPr="35E4C117" w:rsidR="00FA33F2">
        <w:rPr>
          <w:sz w:val="24"/>
          <w:szCs w:val="24"/>
        </w:rPr>
        <w:t xml:space="preserve">Sycamores eat </w:t>
      </w:r>
      <w:r w:rsidRPr="35E4C117" w:rsidR="005245B3">
        <w:rPr>
          <w:sz w:val="24"/>
          <w:szCs w:val="24"/>
        </w:rPr>
        <w:t xml:space="preserve">their lunch </w:t>
      </w:r>
      <w:r w:rsidRPr="35E4C117" w:rsidR="00FA33F2">
        <w:rPr>
          <w:sz w:val="24"/>
          <w:szCs w:val="24"/>
        </w:rPr>
        <w:t>in</w:t>
      </w:r>
      <w:r w:rsidRPr="35E4C117" w:rsidR="2976C8F6">
        <w:rPr>
          <w:sz w:val="24"/>
          <w:szCs w:val="24"/>
        </w:rPr>
        <w:t xml:space="preserve"> a </w:t>
      </w:r>
      <w:r w:rsidRPr="35E4C117" w:rsidR="00FA33F2">
        <w:rPr>
          <w:sz w:val="24"/>
          <w:szCs w:val="24"/>
        </w:rPr>
        <w:t>Dining Room in the Main House at small tables</w:t>
      </w:r>
      <w:r w:rsidRPr="35E4C117" w:rsidR="00CD07B7">
        <w:rPr>
          <w:sz w:val="24"/>
          <w:szCs w:val="24"/>
        </w:rPr>
        <w:t>.</w:t>
      </w:r>
      <w:r w:rsidRPr="35E4C117" w:rsidR="009A06FC">
        <w:rPr>
          <w:sz w:val="24"/>
          <w:szCs w:val="24"/>
        </w:rPr>
        <w:t xml:space="preserve"> They are encouraged to eat their meals in a convivial and educational way through using cutlery and table manners and engaging in conversation with fr</w:t>
      </w:r>
      <w:r w:rsidRPr="35E4C117" w:rsidR="00C92198">
        <w:rPr>
          <w:sz w:val="24"/>
          <w:szCs w:val="24"/>
        </w:rPr>
        <w:t>iends</w:t>
      </w:r>
      <w:r w:rsidRPr="35E4C117" w:rsidR="009A06FC">
        <w:rPr>
          <w:sz w:val="24"/>
          <w:szCs w:val="24"/>
        </w:rPr>
        <w:t xml:space="preserve"> on their table</w:t>
      </w:r>
      <w:r w:rsidRPr="35E4C117" w:rsidR="009A06FC">
        <w:rPr>
          <w:color w:val="FF0000"/>
          <w:sz w:val="24"/>
          <w:szCs w:val="24"/>
        </w:rPr>
        <w:t>.</w:t>
      </w:r>
      <w:r w:rsidRPr="35E4C117" w:rsidR="0006401B">
        <w:rPr>
          <w:color w:val="FF0000"/>
          <w:sz w:val="24"/>
          <w:szCs w:val="24"/>
        </w:rPr>
        <w:t xml:space="preserve"> </w:t>
      </w:r>
    </w:p>
    <w:p w:rsidR="00C06AD3" w:rsidP="00C06AD3" w:rsidRDefault="009A06FC" w14:paraId="6FCBDD68" w14:textId="77777777">
      <w:pPr>
        <w:rPr>
          <w:sz w:val="24"/>
          <w:szCs w:val="24"/>
        </w:rPr>
      </w:pPr>
      <w:r w:rsidRPr="00C06AD3">
        <w:rPr>
          <w:sz w:val="24"/>
          <w:szCs w:val="24"/>
        </w:rPr>
        <w:t>They are encouraged to be independent by clearing and stacking their plates and placing cutlery for washing.</w:t>
      </w:r>
      <w:r w:rsidRPr="00C06AD3" w:rsidR="004D48FD">
        <w:rPr>
          <w:sz w:val="24"/>
          <w:szCs w:val="24"/>
        </w:rPr>
        <w:t xml:space="preserve"> </w:t>
      </w:r>
      <w:r w:rsidRPr="00C06AD3" w:rsidR="00397538">
        <w:rPr>
          <w:sz w:val="24"/>
          <w:szCs w:val="24"/>
        </w:rPr>
        <w:t>They</w:t>
      </w:r>
      <w:r w:rsidRPr="00C06AD3" w:rsidR="00F753BD">
        <w:rPr>
          <w:sz w:val="24"/>
          <w:szCs w:val="24"/>
        </w:rPr>
        <w:t xml:space="preserve"> </w:t>
      </w:r>
      <w:r w:rsidRPr="00C06AD3" w:rsidR="005245B3">
        <w:rPr>
          <w:sz w:val="24"/>
          <w:szCs w:val="24"/>
        </w:rPr>
        <w:t>e</w:t>
      </w:r>
      <w:r w:rsidRPr="00C06AD3" w:rsidR="00F753BD">
        <w:rPr>
          <w:sz w:val="24"/>
          <w:szCs w:val="24"/>
        </w:rPr>
        <w:t>at their snacks in the dining room</w:t>
      </w:r>
      <w:r w:rsidRPr="00C06AD3" w:rsidR="005245B3">
        <w:rPr>
          <w:sz w:val="24"/>
          <w:szCs w:val="24"/>
        </w:rPr>
        <w:t xml:space="preserve"> or </w:t>
      </w:r>
      <w:r w:rsidRPr="00C06AD3" w:rsidR="00F753BD">
        <w:rPr>
          <w:sz w:val="24"/>
          <w:szCs w:val="24"/>
        </w:rPr>
        <w:t xml:space="preserve">classroom and </w:t>
      </w:r>
      <w:r w:rsidRPr="00C06AD3" w:rsidR="005245B3">
        <w:rPr>
          <w:sz w:val="24"/>
          <w:szCs w:val="24"/>
        </w:rPr>
        <w:t xml:space="preserve">even outside if weather permits. </w:t>
      </w:r>
    </w:p>
    <w:p w:rsidRPr="00C06AD3" w:rsidR="008B3EDE" w:rsidP="00C06AD3" w:rsidRDefault="00701C12" w14:paraId="76F1B5CA" w14:textId="7739645B">
      <w:pPr>
        <w:rPr>
          <w:sz w:val="24"/>
          <w:szCs w:val="24"/>
        </w:rPr>
      </w:pPr>
      <w:r w:rsidRPr="00C06AD3">
        <w:rPr>
          <w:sz w:val="24"/>
          <w:szCs w:val="24"/>
        </w:rPr>
        <w:t>They always wash their hands before eating food or if water is not available hygienic wipes are used to clean hands.</w:t>
      </w:r>
      <w:r w:rsidRPr="00C06AD3" w:rsidR="00397538">
        <w:rPr>
          <w:sz w:val="24"/>
          <w:szCs w:val="24"/>
        </w:rPr>
        <w:t xml:space="preserve"> </w:t>
      </w:r>
    </w:p>
    <w:p w:rsidRPr="003F5503" w:rsidR="008B3EDE" w:rsidP="00C06AD3" w:rsidRDefault="00F159AC" w14:paraId="46F78072" w14:textId="11AC73AD">
      <w:pPr>
        <w:rPr>
          <w:rFonts w:cstheme="minorHAnsi"/>
          <w:b/>
          <w:sz w:val="32"/>
          <w:szCs w:val="32"/>
        </w:rPr>
      </w:pPr>
      <w:r w:rsidRPr="003F5503">
        <w:rPr>
          <w:rFonts w:cstheme="minorHAnsi"/>
          <w:b/>
          <w:sz w:val="32"/>
          <w:szCs w:val="32"/>
        </w:rPr>
        <w:t>BIRTHDAYS</w:t>
      </w:r>
      <w:r w:rsidRPr="003F5503" w:rsidR="00931AEE">
        <w:rPr>
          <w:rFonts w:cstheme="minorHAnsi"/>
          <w:b/>
          <w:sz w:val="32"/>
          <w:szCs w:val="32"/>
        </w:rPr>
        <w:t xml:space="preserve"> AND TREATS</w:t>
      </w:r>
    </w:p>
    <w:p w:rsidRPr="00C06AD3" w:rsidR="004D48FD" w:rsidP="00C06AD3" w:rsidRDefault="00F159AC" w14:paraId="6E6ABD86" w14:textId="7AF9E3C7">
      <w:pPr>
        <w:rPr>
          <w:rFonts w:cstheme="minorHAnsi"/>
          <w:sz w:val="24"/>
          <w:szCs w:val="24"/>
        </w:rPr>
      </w:pPr>
      <w:r w:rsidRPr="00C06AD3">
        <w:rPr>
          <w:rFonts w:cstheme="minorHAnsi"/>
          <w:sz w:val="24"/>
          <w:szCs w:val="24"/>
        </w:rPr>
        <w:t>Parents may provide their child with a birthday cake</w:t>
      </w:r>
      <w:r w:rsidRPr="00C06AD3" w:rsidR="00C06AD3">
        <w:rPr>
          <w:rFonts w:cstheme="minorHAnsi"/>
          <w:sz w:val="24"/>
          <w:szCs w:val="24"/>
        </w:rPr>
        <w:t>. However,</w:t>
      </w:r>
      <w:r w:rsidRPr="00C06AD3" w:rsidR="00931AEE">
        <w:rPr>
          <w:rFonts w:cstheme="minorHAnsi"/>
          <w:sz w:val="24"/>
          <w:szCs w:val="24"/>
        </w:rPr>
        <w:t xml:space="preserve"> the cake will not be eaten at nursery but given to children to take home so each child’s parents can decide whether their child should eat it or not. Sweets are also sent home if given as treats or prizes. The nursery has a policy of NOT using food as rewards.</w:t>
      </w:r>
    </w:p>
    <w:p w:rsidRPr="003F5503" w:rsidR="00C06AD3" w:rsidP="00C06AD3" w:rsidRDefault="00C06AD3" w14:paraId="365B830E" w14:textId="123BAC88">
      <w:pPr>
        <w:rPr>
          <w:rFonts w:cstheme="minorHAnsi"/>
          <w:b/>
          <w:sz w:val="32"/>
          <w:szCs w:val="32"/>
        </w:rPr>
      </w:pPr>
      <w:r w:rsidRPr="003F5503">
        <w:rPr>
          <w:rFonts w:cstheme="minorHAnsi"/>
          <w:b/>
          <w:sz w:val="32"/>
          <w:szCs w:val="32"/>
        </w:rPr>
        <w:t>PACKED LUNCHES</w:t>
      </w:r>
    </w:p>
    <w:p w:rsidR="00C06AD3" w:rsidP="00C06AD3" w:rsidRDefault="00C06AD3" w14:paraId="614BACCE" w14:textId="60390438">
      <w:pPr>
        <w:rPr>
          <w:rFonts w:cstheme="minorHAnsi"/>
          <w:sz w:val="24"/>
          <w:szCs w:val="24"/>
        </w:rPr>
      </w:pPr>
      <w:r>
        <w:rPr>
          <w:rFonts w:cstheme="minorHAnsi"/>
          <w:sz w:val="24"/>
          <w:szCs w:val="24"/>
        </w:rPr>
        <w:t xml:space="preserve">If preferred </w:t>
      </w:r>
      <w:r w:rsidRPr="00C06AD3" w:rsidR="00FC40E5">
        <w:rPr>
          <w:rFonts w:cstheme="minorHAnsi"/>
          <w:sz w:val="24"/>
          <w:szCs w:val="24"/>
        </w:rPr>
        <w:t xml:space="preserve">Children </w:t>
      </w:r>
      <w:r>
        <w:rPr>
          <w:rFonts w:cstheme="minorHAnsi"/>
          <w:sz w:val="24"/>
          <w:szCs w:val="24"/>
        </w:rPr>
        <w:t xml:space="preserve">can </w:t>
      </w:r>
      <w:r w:rsidRPr="00C06AD3" w:rsidR="00FC40E5">
        <w:rPr>
          <w:rFonts w:cstheme="minorHAnsi"/>
          <w:sz w:val="24"/>
          <w:szCs w:val="24"/>
        </w:rPr>
        <w:t xml:space="preserve">bring </w:t>
      </w:r>
      <w:r>
        <w:rPr>
          <w:rFonts w:cstheme="minorHAnsi"/>
          <w:sz w:val="24"/>
          <w:szCs w:val="24"/>
        </w:rPr>
        <w:t xml:space="preserve">in </w:t>
      </w:r>
      <w:r w:rsidRPr="00C06AD3" w:rsidR="00FC40E5">
        <w:rPr>
          <w:rFonts w:cstheme="minorHAnsi"/>
          <w:sz w:val="24"/>
          <w:szCs w:val="24"/>
        </w:rPr>
        <w:t>a home-prepared packed lunch to n</w:t>
      </w:r>
      <w:r w:rsidRPr="00C06AD3" w:rsidR="00F753BD">
        <w:rPr>
          <w:rFonts w:cstheme="minorHAnsi"/>
          <w:sz w:val="24"/>
          <w:szCs w:val="24"/>
        </w:rPr>
        <w:t>ursery to eat</w:t>
      </w:r>
      <w:r w:rsidRPr="00C06AD3" w:rsidR="00FC40E5">
        <w:rPr>
          <w:rFonts w:cstheme="minorHAnsi"/>
          <w:sz w:val="24"/>
          <w:szCs w:val="24"/>
        </w:rPr>
        <w:t xml:space="preserve"> beside those children who have cooked lunches. Parents are asked to abide by the Healthy Food and Drink policy and provide their child with a healthy lunch.</w:t>
      </w:r>
    </w:p>
    <w:p w:rsidRPr="003F5503" w:rsidR="005245B3" w:rsidP="00C06AD3" w:rsidRDefault="00883C2E" w14:paraId="3E7426CD" w14:textId="1D911126">
      <w:pPr>
        <w:rPr>
          <w:rFonts w:cstheme="minorHAnsi"/>
          <w:sz w:val="32"/>
          <w:szCs w:val="32"/>
        </w:rPr>
      </w:pPr>
      <w:r w:rsidRPr="003F5503">
        <w:rPr>
          <w:rFonts w:cstheme="minorHAnsi"/>
          <w:b/>
          <w:sz w:val="32"/>
          <w:szCs w:val="32"/>
        </w:rPr>
        <w:t>FOREST SCHOOL</w:t>
      </w:r>
    </w:p>
    <w:p w:rsidRPr="00C06AD3" w:rsidR="00C06AD3" w:rsidP="00C06AD3" w:rsidRDefault="00AA37C0" w14:paraId="2BE84221" w14:textId="77777777">
      <w:pPr>
        <w:rPr>
          <w:sz w:val="24"/>
          <w:szCs w:val="24"/>
        </w:rPr>
      </w:pPr>
      <w:r w:rsidRPr="00C06AD3">
        <w:rPr>
          <w:sz w:val="24"/>
          <w:szCs w:val="24"/>
        </w:rPr>
        <w:t xml:space="preserve">Food at Forest School is prepared according to these guidelines. </w:t>
      </w:r>
      <w:r w:rsidRPr="00C06AD3" w:rsidR="00397538">
        <w:rPr>
          <w:sz w:val="24"/>
          <w:szCs w:val="24"/>
        </w:rPr>
        <w:t>Very</w:t>
      </w:r>
      <w:r w:rsidRPr="00C06AD3">
        <w:rPr>
          <w:sz w:val="24"/>
          <w:szCs w:val="24"/>
        </w:rPr>
        <w:t xml:space="preserve"> occ</w:t>
      </w:r>
      <w:r w:rsidRPr="00C06AD3" w:rsidR="00397538">
        <w:rPr>
          <w:sz w:val="24"/>
          <w:szCs w:val="24"/>
        </w:rPr>
        <w:t xml:space="preserve">asionally the </w:t>
      </w:r>
      <w:r w:rsidRPr="00C06AD3">
        <w:rPr>
          <w:sz w:val="24"/>
          <w:szCs w:val="24"/>
        </w:rPr>
        <w:t xml:space="preserve">children may have warm drinking chocolate, or marshmallows as part of an activity. </w:t>
      </w:r>
    </w:p>
    <w:p w:rsidRPr="003F5503" w:rsidR="004D48FD" w:rsidP="00C06AD3" w:rsidRDefault="00AA37C0" w14:paraId="05946DAA" w14:textId="42192726">
      <w:pPr>
        <w:rPr>
          <w:sz w:val="24"/>
          <w:szCs w:val="24"/>
        </w:rPr>
      </w:pPr>
      <w:r w:rsidRPr="00C06AD3">
        <w:rPr>
          <w:sz w:val="24"/>
          <w:szCs w:val="24"/>
        </w:rPr>
        <w:t>Refer to the Forest School Eating policy for other information.</w:t>
      </w:r>
    </w:p>
    <w:p w:rsidRPr="003F5503" w:rsidR="00397538" w:rsidP="00C06AD3" w:rsidRDefault="00397538" w14:paraId="09C85754" w14:textId="3146AA58">
      <w:pPr>
        <w:rPr>
          <w:rFonts w:cstheme="minorHAnsi"/>
          <w:b/>
          <w:sz w:val="32"/>
          <w:szCs w:val="32"/>
        </w:rPr>
      </w:pPr>
      <w:r w:rsidRPr="003F5503">
        <w:rPr>
          <w:rFonts w:cstheme="minorHAnsi"/>
          <w:b/>
          <w:sz w:val="32"/>
          <w:szCs w:val="32"/>
        </w:rPr>
        <w:t xml:space="preserve"> STAFF FOOD</w:t>
      </w:r>
    </w:p>
    <w:p w:rsidRPr="00C06AD3" w:rsidR="00397538" w:rsidP="00C06AD3" w:rsidRDefault="00397538" w14:paraId="65CAF998" w14:textId="77CA7B8F">
      <w:pPr>
        <w:rPr>
          <w:rFonts w:cstheme="minorHAnsi"/>
          <w:sz w:val="24"/>
          <w:szCs w:val="24"/>
        </w:rPr>
      </w:pPr>
      <w:r w:rsidRPr="00C06AD3">
        <w:rPr>
          <w:rFonts w:cstheme="minorHAnsi"/>
          <w:sz w:val="24"/>
          <w:szCs w:val="24"/>
        </w:rPr>
        <w:t>Any food brought into the nursery by staff for their own consumption is not the responsibility of the nursery. The equipment provided ie fridge, microwave and cooker etc are used at their own risk</w:t>
      </w:r>
      <w:r w:rsidRPr="00C06AD3" w:rsidR="00C92198">
        <w:rPr>
          <w:rFonts w:cstheme="minorHAnsi"/>
          <w:sz w:val="24"/>
          <w:szCs w:val="24"/>
        </w:rPr>
        <w:t xml:space="preserve"> and</w:t>
      </w:r>
      <w:r w:rsidRPr="00C06AD3">
        <w:rPr>
          <w:rFonts w:cstheme="minorHAnsi"/>
          <w:sz w:val="24"/>
          <w:szCs w:val="24"/>
        </w:rPr>
        <w:t xml:space="preserve"> compliance to Health and Safety regulation</w:t>
      </w:r>
      <w:r w:rsidRPr="00C06AD3" w:rsidR="00C92198">
        <w:rPr>
          <w:rFonts w:cstheme="minorHAnsi"/>
          <w:sz w:val="24"/>
          <w:szCs w:val="24"/>
        </w:rPr>
        <w:t xml:space="preserve">s must </w:t>
      </w:r>
      <w:r w:rsidRPr="00C06AD3">
        <w:rPr>
          <w:rFonts w:cstheme="minorHAnsi"/>
          <w:sz w:val="24"/>
          <w:szCs w:val="24"/>
        </w:rPr>
        <w:t>be adhered to.</w:t>
      </w:r>
    </w:p>
    <w:p w:rsidRPr="00C06AD3" w:rsidR="00883C2E" w:rsidP="004D48FD" w:rsidRDefault="00883C2E" w14:paraId="3EF069E9" w14:textId="77777777">
      <w:pPr>
        <w:rPr>
          <w:rFonts w:cstheme="minorHAnsi"/>
          <w:b/>
          <w:sz w:val="24"/>
          <w:szCs w:val="24"/>
          <w:u w:val="single"/>
        </w:rPr>
      </w:pPr>
    </w:p>
    <w:p w:rsidRPr="00855FE3" w:rsidR="004D48FD" w:rsidP="008B3EDE" w:rsidRDefault="004D48FD" w14:paraId="3104DB5F" w14:textId="77777777">
      <w:pPr>
        <w:jc w:val="center"/>
        <w:rPr>
          <w:rFonts w:cstheme="minorHAnsi"/>
          <w:b/>
          <w:sz w:val="24"/>
          <w:szCs w:val="24"/>
          <w:u w:val="single"/>
        </w:rPr>
      </w:pPr>
    </w:p>
    <w:p w:rsidRPr="00855FE3" w:rsidR="002A3F70" w:rsidP="008B3EDE" w:rsidRDefault="002A3F70" w14:paraId="07352CE0" w14:textId="77777777">
      <w:pPr>
        <w:jc w:val="center"/>
        <w:rPr>
          <w:rFonts w:cstheme="minorHAnsi"/>
          <w:b/>
          <w:sz w:val="24"/>
          <w:szCs w:val="24"/>
          <w:u w:val="single"/>
        </w:rPr>
      </w:pPr>
    </w:p>
    <w:p w:rsidRPr="00855FE3" w:rsidR="002A3F70" w:rsidP="008B3EDE" w:rsidRDefault="002A3F70" w14:paraId="16D9E22C" w14:textId="77777777">
      <w:pPr>
        <w:jc w:val="center"/>
        <w:rPr>
          <w:rFonts w:cstheme="minorHAnsi"/>
          <w:b/>
          <w:sz w:val="24"/>
          <w:szCs w:val="24"/>
          <w:u w:val="single"/>
        </w:rPr>
      </w:pPr>
    </w:p>
    <w:p w:rsidRPr="00855FE3" w:rsidR="002A3F70" w:rsidP="008B3EDE" w:rsidRDefault="002A3F70" w14:paraId="3B70F78C" w14:textId="77777777">
      <w:pPr>
        <w:jc w:val="center"/>
        <w:rPr>
          <w:rFonts w:cstheme="minorHAnsi"/>
          <w:b/>
          <w:sz w:val="24"/>
          <w:szCs w:val="24"/>
          <w:u w:val="single"/>
        </w:rPr>
      </w:pPr>
    </w:p>
    <w:p w:rsidRPr="00855FE3" w:rsidR="002A3F70" w:rsidP="008B3EDE" w:rsidRDefault="002A3F70" w14:paraId="537E5FA9" w14:textId="77777777">
      <w:pPr>
        <w:jc w:val="center"/>
        <w:rPr>
          <w:rFonts w:cstheme="minorHAnsi"/>
          <w:b/>
          <w:sz w:val="24"/>
          <w:szCs w:val="24"/>
          <w:u w:val="single"/>
        </w:rPr>
      </w:pPr>
    </w:p>
    <w:p w:rsidRPr="00855FE3" w:rsidR="002A3F70" w:rsidP="008B3EDE" w:rsidRDefault="002A3F70" w14:paraId="5F0BF34F" w14:textId="77777777">
      <w:pPr>
        <w:jc w:val="center"/>
        <w:rPr>
          <w:rFonts w:cstheme="minorHAnsi"/>
          <w:b/>
          <w:sz w:val="24"/>
          <w:szCs w:val="24"/>
          <w:u w:val="single"/>
        </w:rPr>
      </w:pPr>
    </w:p>
    <w:p w:rsidRPr="00855FE3" w:rsidR="002A3F70" w:rsidP="008B3EDE" w:rsidRDefault="002A3F70" w14:paraId="6220FFD5" w14:textId="77777777">
      <w:pPr>
        <w:jc w:val="center"/>
        <w:rPr>
          <w:rFonts w:cstheme="minorHAnsi"/>
          <w:b/>
          <w:sz w:val="24"/>
          <w:szCs w:val="24"/>
          <w:u w:val="single"/>
        </w:rPr>
      </w:pPr>
    </w:p>
    <w:p w:rsidR="00C06AD3" w:rsidP="005B79C2" w:rsidRDefault="00C06AD3" w14:paraId="07689A83" w14:textId="77777777">
      <w:pPr>
        <w:rPr>
          <w:rFonts w:cstheme="minorHAnsi"/>
          <w:b/>
          <w:sz w:val="24"/>
          <w:szCs w:val="24"/>
          <w:u w:val="single"/>
        </w:rPr>
      </w:pPr>
    </w:p>
    <w:p w:rsidRPr="00855FE3" w:rsidR="008E2E12" w:rsidP="008B3EDE" w:rsidRDefault="00D8387F" w14:paraId="4C351004" w14:textId="34965C88">
      <w:pPr>
        <w:jc w:val="center"/>
        <w:rPr>
          <w:rFonts w:cstheme="minorHAnsi"/>
          <w:b/>
          <w:sz w:val="24"/>
          <w:szCs w:val="24"/>
          <w:u w:val="single"/>
        </w:rPr>
      </w:pPr>
      <w:r w:rsidRPr="00855FE3">
        <w:rPr>
          <w:rFonts w:cstheme="minorHAnsi"/>
          <w:b/>
          <w:sz w:val="24"/>
          <w:szCs w:val="24"/>
          <w:u w:val="single"/>
        </w:rPr>
        <w:t>A</w:t>
      </w:r>
      <w:r w:rsidRPr="00855FE3" w:rsidR="008E2E12">
        <w:rPr>
          <w:rFonts w:cstheme="minorHAnsi"/>
          <w:b/>
          <w:sz w:val="24"/>
          <w:szCs w:val="24"/>
          <w:u w:val="single"/>
        </w:rPr>
        <w:t xml:space="preserve">PPENDIX 1    </w:t>
      </w:r>
    </w:p>
    <w:p w:rsidRPr="003F5503" w:rsidR="008E2E12" w:rsidP="005245B3" w:rsidRDefault="008B3EDE" w14:paraId="2AB43D99" w14:textId="20EE9FF4">
      <w:pPr>
        <w:jc w:val="center"/>
        <w:rPr>
          <w:rFonts w:cstheme="minorHAnsi"/>
          <w:b/>
          <w:color w:val="00B050"/>
          <w:sz w:val="32"/>
          <w:szCs w:val="32"/>
          <w:u w:val="single"/>
        </w:rPr>
      </w:pPr>
      <w:r w:rsidRPr="003F5503">
        <w:rPr>
          <w:rFonts w:cstheme="minorHAnsi"/>
          <w:b/>
          <w:color w:val="00B050"/>
          <w:sz w:val="32"/>
          <w:szCs w:val="32"/>
          <w:u w:val="single"/>
        </w:rPr>
        <w:t xml:space="preserve"> </w:t>
      </w:r>
      <w:r w:rsidRPr="003F5503" w:rsidR="008E2E12">
        <w:rPr>
          <w:rFonts w:cstheme="minorHAnsi"/>
          <w:b/>
          <w:color w:val="00B050"/>
          <w:sz w:val="32"/>
          <w:szCs w:val="32"/>
          <w:u w:val="single"/>
        </w:rPr>
        <w:t>R</w:t>
      </w:r>
      <w:r w:rsidRPr="003F5503" w:rsidR="005245B3">
        <w:rPr>
          <w:rFonts w:cstheme="minorHAnsi"/>
          <w:b/>
          <w:color w:val="00B050"/>
          <w:sz w:val="32"/>
          <w:szCs w:val="32"/>
          <w:u w:val="single"/>
        </w:rPr>
        <w:t>ECOMMENDED GUIDELINES FOR HEALTHY SNACKS</w:t>
      </w:r>
    </w:p>
    <w:p w:rsidRPr="00855FE3" w:rsidR="008E2E12" w:rsidP="008E2E12" w:rsidRDefault="008E2E12" w14:paraId="5FABEFBF" w14:textId="77777777">
      <w:pPr>
        <w:rPr>
          <w:rFonts w:cstheme="minorHAnsi"/>
          <w:b/>
          <w:sz w:val="24"/>
          <w:szCs w:val="24"/>
          <w:u w:val="single"/>
        </w:rPr>
      </w:pPr>
      <w:r w:rsidRPr="00855FE3">
        <w:rPr>
          <w:rFonts w:cstheme="minorHAnsi"/>
          <w:b/>
          <w:sz w:val="24"/>
          <w:szCs w:val="24"/>
          <w:u w:val="single"/>
        </w:rPr>
        <w:t>Aims:</w:t>
      </w:r>
    </w:p>
    <w:p w:rsidRPr="00855FE3" w:rsidR="008E2E12" w:rsidP="008E2E12" w:rsidRDefault="008E2E12" w14:paraId="62195212" w14:textId="77777777">
      <w:pPr>
        <w:rPr>
          <w:rFonts w:cstheme="minorHAnsi"/>
          <w:sz w:val="24"/>
          <w:szCs w:val="24"/>
        </w:rPr>
      </w:pPr>
      <w:r w:rsidRPr="00855FE3">
        <w:rPr>
          <w:rFonts w:cstheme="minorHAnsi"/>
          <w:sz w:val="24"/>
          <w:szCs w:val="24"/>
        </w:rPr>
        <w:t>To establish sound eating habits for life through the provision of healthy snacks between meals that meet the nutritional requirement of a growing child.</w:t>
      </w:r>
    </w:p>
    <w:p w:rsidRPr="00855FE3" w:rsidR="008E2E12" w:rsidP="008E2E12" w:rsidRDefault="008E2E12" w14:paraId="006E54A9" w14:textId="77777777">
      <w:pPr>
        <w:rPr>
          <w:rFonts w:cstheme="minorHAnsi"/>
          <w:sz w:val="24"/>
          <w:szCs w:val="24"/>
        </w:rPr>
      </w:pPr>
      <w:r w:rsidRPr="00855FE3">
        <w:rPr>
          <w:rFonts w:cstheme="minorHAnsi"/>
          <w:sz w:val="24"/>
          <w:szCs w:val="24"/>
        </w:rPr>
        <w:t>To encourage good social eating practices in hygienic surroundings.</w:t>
      </w:r>
    </w:p>
    <w:p w:rsidRPr="00855FE3" w:rsidR="008E2E12" w:rsidP="008E2E12" w:rsidRDefault="008E2E12" w14:paraId="23B27BE3" w14:textId="77777777">
      <w:pPr>
        <w:rPr>
          <w:rFonts w:cstheme="minorHAnsi"/>
          <w:b/>
          <w:sz w:val="24"/>
          <w:szCs w:val="24"/>
          <w:u w:val="single"/>
        </w:rPr>
      </w:pPr>
      <w:r w:rsidRPr="00855FE3">
        <w:rPr>
          <w:rFonts w:cstheme="minorHAnsi"/>
          <w:b/>
          <w:sz w:val="24"/>
          <w:szCs w:val="24"/>
          <w:u w:val="single"/>
        </w:rPr>
        <w:t>Objectives:</w:t>
      </w:r>
    </w:p>
    <w:p w:rsidRPr="00855FE3" w:rsidR="008E2E12" w:rsidP="008E2E12" w:rsidRDefault="008E2E12" w14:paraId="1147788E" w14:textId="77777777">
      <w:pPr>
        <w:pStyle w:val="ListParagraph"/>
        <w:numPr>
          <w:ilvl w:val="0"/>
          <w:numId w:val="14"/>
        </w:numPr>
        <w:rPr>
          <w:rFonts w:cstheme="minorHAnsi"/>
          <w:sz w:val="24"/>
          <w:szCs w:val="24"/>
        </w:rPr>
      </w:pPr>
      <w:r w:rsidRPr="00855FE3">
        <w:rPr>
          <w:rFonts w:cstheme="minorHAnsi"/>
          <w:sz w:val="24"/>
          <w:szCs w:val="24"/>
        </w:rPr>
        <w:t>Children will have the opportunity to try an increased variety of food and will have access to healthy snacks.</w:t>
      </w:r>
    </w:p>
    <w:p w:rsidRPr="00855FE3" w:rsidR="008E2E12" w:rsidP="008E2E12" w:rsidRDefault="008E2E12" w14:paraId="7DE88A54" w14:textId="77777777">
      <w:pPr>
        <w:pStyle w:val="ListParagraph"/>
        <w:rPr>
          <w:rFonts w:cstheme="minorHAnsi"/>
          <w:sz w:val="24"/>
          <w:szCs w:val="24"/>
        </w:rPr>
      </w:pPr>
    </w:p>
    <w:p w:rsidRPr="00855FE3" w:rsidR="008E2E12" w:rsidP="008E2E12" w:rsidRDefault="008E2E12" w14:paraId="5D0FBD8D" w14:textId="77777777">
      <w:pPr>
        <w:pStyle w:val="ListParagraph"/>
        <w:numPr>
          <w:ilvl w:val="0"/>
          <w:numId w:val="14"/>
        </w:numPr>
        <w:rPr>
          <w:rFonts w:cstheme="minorHAnsi"/>
          <w:sz w:val="24"/>
          <w:szCs w:val="24"/>
        </w:rPr>
      </w:pPr>
      <w:r w:rsidRPr="00855FE3">
        <w:rPr>
          <w:rFonts w:cstheme="minorHAnsi"/>
          <w:sz w:val="24"/>
          <w:szCs w:val="24"/>
        </w:rPr>
        <w:t>Water will be available at all times.</w:t>
      </w:r>
    </w:p>
    <w:p w:rsidRPr="00855FE3" w:rsidR="008E2E12" w:rsidP="008E2E12" w:rsidRDefault="008E2E12" w14:paraId="3FE7A436" w14:textId="77777777">
      <w:pPr>
        <w:pStyle w:val="ListParagraph"/>
        <w:rPr>
          <w:rFonts w:cstheme="minorHAnsi"/>
          <w:sz w:val="24"/>
          <w:szCs w:val="24"/>
        </w:rPr>
      </w:pPr>
    </w:p>
    <w:p w:rsidRPr="00855FE3" w:rsidR="008E2E12" w:rsidP="008E2E12" w:rsidRDefault="008E2E12" w14:paraId="34938B3A" w14:textId="77777777">
      <w:pPr>
        <w:pStyle w:val="ListParagraph"/>
        <w:numPr>
          <w:ilvl w:val="0"/>
          <w:numId w:val="14"/>
        </w:numPr>
        <w:rPr>
          <w:rFonts w:cstheme="minorHAnsi"/>
          <w:sz w:val="24"/>
          <w:szCs w:val="24"/>
        </w:rPr>
      </w:pPr>
      <w:r w:rsidRPr="00855FE3">
        <w:rPr>
          <w:rFonts w:cstheme="minorHAnsi"/>
          <w:sz w:val="24"/>
          <w:szCs w:val="24"/>
        </w:rPr>
        <w:t>Staff will be with children while they eat and will provide a good role model for healthy eating.</w:t>
      </w:r>
    </w:p>
    <w:p w:rsidRPr="00855FE3" w:rsidR="008E2E12" w:rsidP="008E2E12" w:rsidRDefault="008E2E12" w14:paraId="1B510138" w14:textId="77777777">
      <w:pPr>
        <w:pStyle w:val="ListParagraph"/>
        <w:rPr>
          <w:rFonts w:cstheme="minorHAnsi"/>
          <w:sz w:val="24"/>
          <w:szCs w:val="24"/>
        </w:rPr>
      </w:pPr>
    </w:p>
    <w:p w:rsidRPr="00855FE3" w:rsidR="008E2E12" w:rsidP="008E2E12" w:rsidRDefault="008E2E12" w14:paraId="0DA89052" w14:textId="77777777">
      <w:pPr>
        <w:pStyle w:val="ListParagraph"/>
        <w:numPr>
          <w:ilvl w:val="0"/>
          <w:numId w:val="14"/>
        </w:numPr>
        <w:rPr>
          <w:rFonts w:cstheme="minorHAnsi"/>
          <w:sz w:val="24"/>
          <w:szCs w:val="24"/>
        </w:rPr>
      </w:pPr>
      <w:r w:rsidRPr="00855FE3">
        <w:rPr>
          <w:rFonts w:cstheme="minorHAnsi"/>
          <w:sz w:val="24"/>
          <w:szCs w:val="24"/>
        </w:rPr>
        <w:t>Children will be encouraged to develop good eating habits and will be given plenty of time to eat.</w:t>
      </w:r>
    </w:p>
    <w:p w:rsidRPr="00855FE3" w:rsidR="008E2E12" w:rsidP="008E2E12" w:rsidRDefault="008E2E12" w14:paraId="16B55E80" w14:textId="77777777">
      <w:pPr>
        <w:pStyle w:val="ListParagraph"/>
        <w:rPr>
          <w:rFonts w:cstheme="minorHAnsi"/>
          <w:sz w:val="24"/>
          <w:szCs w:val="24"/>
        </w:rPr>
      </w:pPr>
    </w:p>
    <w:p w:rsidRPr="00855FE3" w:rsidR="008E2E12" w:rsidP="008E2E12" w:rsidRDefault="008E2E12" w14:paraId="46F71DA1" w14:textId="77777777">
      <w:pPr>
        <w:pStyle w:val="ListParagraph"/>
        <w:numPr>
          <w:ilvl w:val="0"/>
          <w:numId w:val="14"/>
        </w:numPr>
        <w:rPr>
          <w:rFonts w:cstheme="minorHAnsi"/>
          <w:sz w:val="24"/>
          <w:szCs w:val="24"/>
        </w:rPr>
      </w:pPr>
      <w:r w:rsidRPr="00855FE3">
        <w:rPr>
          <w:rFonts w:cstheme="minorHAnsi"/>
          <w:sz w:val="24"/>
          <w:szCs w:val="24"/>
        </w:rPr>
        <w:t>Parents of children who are on special diets will be asked to provide as much information as possible about suitable foods.</w:t>
      </w:r>
    </w:p>
    <w:p w:rsidRPr="00855FE3" w:rsidR="008E2E12" w:rsidP="008E2E12" w:rsidRDefault="008E2E12" w14:paraId="11388E1F" w14:textId="77777777">
      <w:pPr>
        <w:pStyle w:val="ListParagraph"/>
        <w:rPr>
          <w:rFonts w:cstheme="minorHAnsi"/>
          <w:sz w:val="24"/>
          <w:szCs w:val="24"/>
        </w:rPr>
      </w:pPr>
    </w:p>
    <w:p w:rsidRPr="00855FE3" w:rsidR="008E2E12" w:rsidP="008E2E12" w:rsidRDefault="008E2E12" w14:paraId="41B0EC91" w14:textId="7951D252">
      <w:pPr>
        <w:pStyle w:val="ListParagraph"/>
        <w:numPr>
          <w:ilvl w:val="0"/>
          <w:numId w:val="14"/>
        </w:numPr>
        <w:rPr>
          <w:rFonts w:cstheme="minorHAnsi"/>
          <w:sz w:val="24"/>
          <w:szCs w:val="24"/>
        </w:rPr>
      </w:pPr>
      <w:r w:rsidRPr="00855FE3">
        <w:rPr>
          <w:rFonts w:cstheme="minorHAnsi"/>
          <w:sz w:val="24"/>
          <w:szCs w:val="24"/>
        </w:rPr>
        <w:t>Non- food items will be used as a reward for</w:t>
      </w:r>
      <w:r w:rsidRPr="00855FE3" w:rsidR="00F753BD">
        <w:rPr>
          <w:rFonts w:cstheme="minorHAnsi"/>
          <w:sz w:val="24"/>
          <w:szCs w:val="24"/>
        </w:rPr>
        <w:t xml:space="preserve"> children instead of confectione</w:t>
      </w:r>
      <w:r w:rsidRPr="00855FE3">
        <w:rPr>
          <w:rFonts w:cstheme="minorHAnsi"/>
          <w:sz w:val="24"/>
          <w:szCs w:val="24"/>
        </w:rPr>
        <w:t>ry.</w:t>
      </w:r>
    </w:p>
    <w:p w:rsidRPr="00855FE3" w:rsidR="008E2E12" w:rsidP="008E2E12" w:rsidRDefault="008E2E12" w14:paraId="3B703E15" w14:textId="77777777">
      <w:pPr>
        <w:pStyle w:val="ListParagraph"/>
        <w:rPr>
          <w:rFonts w:cstheme="minorHAnsi"/>
          <w:sz w:val="24"/>
          <w:szCs w:val="24"/>
        </w:rPr>
      </w:pPr>
    </w:p>
    <w:p w:rsidRPr="00855FE3" w:rsidR="008E2E12" w:rsidP="008E2E12" w:rsidRDefault="008E2E12" w14:paraId="5C0A8970" w14:textId="77777777">
      <w:pPr>
        <w:pStyle w:val="ListParagraph"/>
        <w:numPr>
          <w:ilvl w:val="0"/>
          <w:numId w:val="14"/>
        </w:numPr>
        <w:rPr>
          <w:rFonts w:cstheme="minorHAnsi"/>
          <w:sz w:val="24"/>
          <w:szCs w:val="24"/>
        </w:rPr>
      </w:pPr>
      <w:r w:rsidRPr="00855FE3">
        <w:rPr>
          <w:rFonts w:cstheme="minorHAnsi"/>
          <w:sz w:val="24"/>
          <w:szCs w:val="24"/>
        </w:rPr>
        <w:t>Healthy food options will be used in all activities, whenever possible: in play, in education, language, cooking and other events.</w:t>
      </w:r>
    </w:p>
    <w:p w:rsidRPr="00855FE3" w:rsidR="008E2E12" w:rsidP="008E2E12" w:rsidRDefault="008E2E12" w14:paraId="1B47776A" w14:textId="77777777">
      <w:pPr>
        <w:rPr>
          <w:rFonts w:cstheme="minorHAnsi"/>
          <w:b/>
          <w:sz w:val="24"/>
          <w:szCs w:val="24"/>
        </w:rPr>
      </w:pPr>
    </w:p>
    <w:p w:rsidRPr="00855FE3" w:rsidR="008E2E12" w:rsidP="008E2E12" w:rsidRDefault="008E2E12" w14:paraId="79F36DFF" w14:textId="77777777">
      <w:pPr>
        <w:jc w:val="center"/>
        <w:rPr>
          <w:rFonts w:cstheme="minorHAnsi"/>
          <w:b/>
          <w:sz w:val="24"/>
          <w:szCs w:val="24"/>
          <w:u w:val="single"/>
        </w:rPr>
      </w:pPr>
    </w:p>
    <w:p w:rsidRPr="00855FE3" w:rsidR="008E2E12" w:rsidP="008E2E12" w:rsidRDefault="008E2E12" w14:paraId="5E126322" w14:textId="77777777">
      <w:pPr>
        <w:jc w:val="center"/>
        <w:rPr>
          <w:rFonts w:cstheme="minorHAnsi"/>
          <w:b/>
          <w:sz w:val="24"/>
          <w:szCs w:val="24"/>
          <w:u w:val="single"/>
        </w:rPr>
      </w:pPr>
    </w:p>
    <w:p w:rsidRPr="00855FE3" w:rsidR="008E2E12" w:rsidP="008E2E12" w:rsidRDefault="008E2E12" w14:paraId="66DAF0AB" w14:textId="77777777">
      <w:pPr>
        <w:jc w:val="center"/>
        <w:rPr>
          <w:rFonts w:cstheme="minorHAnsi"/>
          <w:b/>
          <w:sz w:val="24"/>
          <w:szCs w:val="24"/>
          <w:u w:val="single"/>
        </w:rPr>
      </w:pPr>
    </w:p>
    <w:p w:rsidRPr="00855FE3" w:rsidR="008E2E12" w:rsidP="008E2E12" w:rsidRDefault="008E2E12" w14:paraId="024496FE" w14:textId="77777777">
      <w:pPr>
        <w:jc w:val="center"/>
        <w:rPr>
          <w:rFonts w:cstheme="minorHAnsi"/>
          <w:b/>
          <w:sz w:val="24"/>
          <w:szCs w:val="24"/>
          <w:u w:val="single"/>
        </w:rPr>
      </w:pPr>
    </w:p>
    <w:p w:rsidRPr="00855FE3" w:rsidR="00D8387F" w:rsidP="008E2E12" w:rsidRDefault="00D8387F" w14:paraId="161CB810" w14:textId="77777777">
      <w:pPr>
        <w:jc w:val="center"/>
        <w:rPr>
          <w:rFonts w:cstheme="minorHAnsi"/>
          <w:b/>
          <w:sz w:val="24"/>
          <w:szCs w:val="24"/>
          <w:u w:val="single"/>
        </w:rPr>
      </w:pPr>
    </w:p>
    <w:p w:rsidRPr="00855FE3" w:rsidR="00D8387F" w:rsidP="008E2E12" w:rsidRDefault="00D8387F" w14:paraId="0535BAFE" w14:textId="77777777">
      <w:pPr>
        <w:jc w:val="center"/>
        <w:rPr>
          <w:rFonts w:cstheme="minorHAnsi"/>
          <w:b/>
          <w:sz w:val="24"/>
          <w:szCs w:val="24"/>
          <w:u w:val="single"/>
        </w:rPr>
      </w:pPr>
    </w:p>
    <w:p w:rsidRPr="00855FE3" w:rsidR="00D8387F" w:rsidP="008E2E12" w:rsidRDefault="00D8387F" w14:paraId="0A2D9988" w14:textId="77777777">
      <w:pPr>
        <w:jc w:val="center"/>
        <w:rPr>
          <w:rFonts w:cstheme="minorHAnsi"/>
          <w:b/>
          <w:sz w:val="24"/>
          <w:szCs w:val="24"/>
          <w:u w:val="single"/>
        </w:rPr>
      </w:pPr>
    </w:p>
    <w:p w:rsidRPr="00855FE3" w:rsidR="00D8387F" w:rsidP="008E2E12" w:rsidRDefault="00D8387F" w14:paraId="30C1742F" w14:textId="0C9B9F6B">
      <w:pPr>
        <w:jc w:val="center"/>
        <w:rPr>
          <w:rFonts w:cstheme="minorHAnsi"/>
          <w:bCs/>
          <w:sz w:val="24"/>
          <w:szCs w:val="24"/>
        </w:rPr>
      </w:pPr>
      <w:r w:rsidRPr="00855FE3">
        <w:rPr>
          <w:rFonts w:cstheme="minorHAnsi"/>
          <w:bCs/>
          <w:sz w:val="24"/>
          <w:szCs w:val="24"/>
        </w:rPr>
        <w:t xml:space="preserve">Advisory </w:t>
      </w:r>
      <w:r w:rsidRPr="00855FE3" w:rsidR="00512D97">
        <w:rPr>
          <w:rFonts w:cstheme="minorHAnsi"/>
          <w:bCs/>
          <w:sz w:val="24"/>
          <w:szCs w:val="24"/>
        </w:rPr>
        <w:t>P</w:t>
      </w:r>
      <w:r w:rsidRPr="00855FE3">
        <w:rPr>
          <w:rFonts w:cstheme="minorHAnsi"/>
          <w:bCs/>
          <w:sz w:val="24"/>
          <w:szCs w:val="24"/>
        </w:rPr>
        <w:t xml:space="preserve">anel for </w:t>
      </w:r>
      <w:r w:rsidRPr="00855FE3" w:rsidR="00512D97">
        <w:rPr>
          <w:rFonts w:cstheme="minorHAnsi"/>
          <w:bCs/>
          <w:sz w:val="24"/>
          <w:szCs w:val="24"/>
        </w:rPr>
        <w:t>Health and Food in the Early Years -Ticknell 2011</w:t>
      </w:r>
    </w:p>
    <w:p w:rsidR="00512D97" w:rsidP="008E2E12" w:rsidRDefault="00512D97" w14:paraId="493F900E" w14:textId="52FC438B">
      <w:pPr>
        <w:jc w:val="center"/>
        <w:rPr>
          <w:rFonts w:cstheme="minorHAnsi"/>
          <w:bCs/>
          <w:sz w:val="24"/>
          <w:szCs w:val="24"/>
        </w:rPr>
      </w:pPr>
    </w:p>
    <w:p w:rsidR="00C06AD3" w:rsidP="008E2E12" w:rsidRDefault="00C06AD3" w14:paraId="32B80EED" w14:textId="5A21755C">
      <w:pPr>
        <w:jc w:val="center"/>
        <w:rPr>
          <w:rFonts w:cstheme="minorHAnsi"/>
          <w:bCs/>
          <w:sz w:val="24"/>
          <w:szCs w:val="24"/>
        </w:rPr>
      </w:pPr>
    </w:p>
    <w:p w:rsidR="00C06AD3" w:rsidP="008E2E12" w:rsidRDefault="00C06AD3" w14:paraId="50A02D67" w14:textId="2BFAA03C">
      <w:pPr>
        <w:jc w:val="center"/>
        <w:rPr>
          <w:rFonts w:cstheme="minorHAnsi"/>
          <w:bCs/>
          <w:sz w:val="24"/>
          <w:szCs w:val="24"/>
        </w:rPr>
      </w:pPr>
    </w:p>
    <w:p w:rsidR="00C06AD3" w:rsidP="008E2E12" w:rsidRDefault="00C06AD3" w14:paraId="48E1F324" w14:textId="1F3981A6">
      <w:pPr>
        <w:jc w:val="center"/>
        <w:rPr>
          <w:rFonts w:cstheme="minorHAnsi"/>
          <w:bCs/>
          <w:sz w:val="24"/>
          <w:szCs w:val="24"/>
        </w:rPr>
      </w:pPr>
    </w:p>
    <w:p w:rsidRPr="00855FE3" w:rsidR="00C06AD3" w:rsidP="008E2E12" w:rsidRDefault="00C06AD3" w14:paraId="7C2F8169" w14:textId="77777777">
      <w:pPr>
        <w:jc w:val="center"/>
        <w:rPr>
          <w:rFonts w:cstheme="minorHAnsi"/>
          <w:bCs/>
          <w:sz w:val="24"/>
          <w:szCs w:val="24"/>
        </w:rPr>
      </w:pPr>
    </w:p>
    <w:p w:rsidRPr="00855FE3" w:rsidR="005245B3" w:rsidP="008E2E12" w:rsidRDefault="005245B3" w14:paraId="3AB227DA" w14:textId="1267BCC4">
      <w:pPr>
        <w:jc w:val="center"/>
        <w:rPr>
          <w:rFonts w:cstheme="minorHAnsi"/>
          <w:b/>
          <w:sz w:val="24"/>
          <w:szCs w:val="24"/>
          <w:u w:val="single"/>
        </w:rPr>
      </w:pPr>
      <w:r w:rsidRPr="00855FE3">
        <w:rPr>
          <w:rFonts w:cstheme="minorHAnsi"/>
          <w:b/>
          <w:sz w:val="24"/>
          <w:szCs w:val="24"/>
          <w:u w:val="single"/>
        </w:rPr>
        <w:t>APPENDIX 2</w:t>
      </w:r>
    </w:p>
    <w:p w:rsidRPr="00855FE3" w:rsidR="008E2E12" w:rsidP="008E2E12" w:rsidRDefault="008E2E12" w14:paraId="1FBCDC4D" w14:textId="1AE412CE">
      <w:pPr>
        <w:jc w:val="center"/>
        <w:rPr>
          <w:rFonts w:cstheme="minorHAnsi"/>
          <w:b/>
          <w:color w:val="00B050"/>
          <w:sz w:val="24"/>
          <w:szCs w:val="24"/>
          <w:u w:val="single"/>
        </w:rPr>
      </w:pPr>
      <w:r w:rsidRPr="00855FE3">
        <w:rPr>
          <w:rFonts w:cstheme="minorHAnsi"/>
          <w:b/>
          <w:color w:val="00B050"/>
          <w:sz w:val="24"/>
          <w:szCs w:val="24"/>
          <w:u w:val="single"/>
        </w:rPr>
        <w:t>HYGIENE CRITERIA FOR SNACKS</w:t>
      </w:r>
    </w:p>
    <w:p w:rsidRPr="00855FE3" w:rsidR="008E2E12" w:rsidP="008E2E12" w:rsidRDefault="008E2E12" w14:paraId="2B5C31B1" w14:textId="0EA09A04">
      <w:pPr>
        <w:rPr>
          <w:rFonts w:cstheme="minorHAnsi"/>
          <w:b/>
          <w:sz w:val="24"/>
          <w:szCs w:val="24"/>
        </w:rPr>
      </w:pPr>
      <w:r w:rsidRPr="00855FE3">
        <w:rPr>
          <w:rFonts w:cstheme="minorHAnsi"/>
          <w:b/>
          <w:sz w:val="24"/>
          <w:szCs w:val="24"/>
        </w:rPr>
        <w:t>Do you prepare high-risk foods eg cooked food, sandwiches with fillings</w:t>
      </w:r>
      <w:r w:rsidRPr="00855FE3" w:rsidR="005245B3">
        <w:rPr>
          <w:rFonts w:cstheme="minorHAnsi"/>
          <w:b/>
          <w:sz w:val="24"/>
          <w:szCs w:val="24"/>
        </w:rPr>
        <w:t>?</w:t>
      </w:r>
      <w:r w:rsidRPr="00855FE3">
        <w:rPr>
          <w:rFonts w:cstheme="minorHAnsi"/>
          <w:b/>
          <w:sz w:val="24"/>
          <w:szCs w:val="24"/>
        </w:rPr>
        <w:t xml:space="preserve">     </w:t>
      </w:r>
      <w:r w:rsidRPr="00855FE3" w:rsidR="00F753BD">
        <w:rPr>
          <w:rFonts w:cstheme="minorHAnsi"/>
          <w:b/>
          <w:sz w:val="24"/>
          <w:szCs w:val="24"/>
        </w:rPr>
        <w:t xml:space="preserve">   </w:t>
      </w:r>
      <w:r w:rsidRPr="00855FE3">
        <w:rPr>
          <w:rFonts w:cstheme="minorHAnsi"/>
          <w:b/>
          <w:sz w:val="24"/>
          <w:szCs w:val="24"/>
        </w:rPr>
        <w:t xml:space="preserve">NO               </w:t>
      </w:r>
    </w:p>
    <w:p w:rsidRPr="00855FE3" w:rsidR="008E2E12" w:rsidP="008E2E12" w:rsidRDefault="008E2E12" w14:paraId="0AEB243A" w14:textId="77777777">
      <w:pPr>
        <w:pStyle w:val="ListParagraph"/>
        <w:numPr>
          <w:ilvl w:val="0"/>
          <w:numId w:val="15"/>
        </w:numPr>
        <w:spacing w:line="480" w:lineRule="auto"/>
        <w:rPr>
          <w:rFonts w:cstheme="minorHAnsi"/>
          <w:b/>
          <w:sz w:val="24"/>
          <w:szCs w:val="24"/>
          <w:u w:val="single"/>
        </w:rPr>
      </w:pPr>
      <w:r w:rsidRPr="00855FE3">
        <w:rPr>
          <w:rFonts w:cstheme="minorHAnsi"/>
          <w:b/>
          <w:sz w:val="24"/>
          <w:szCs w:val="24"/>
          <w:u w:val="single"/>
        </w:rPr>
        <w:t>If answered No the following criteria have to be met.</w:t>
      </w:r>
    </w:p>
    <w:p w:rsidRPr="00855FE3" w:rsidR="008E2E12" w:rsidP="008E2E12" w:rsidRDefault="008E2E12" w14:paraId="79D97F23" w14:textId="1F7DF9ED">
      <w:pPr>
        <w:pStyle w:val="ListParagraph"/>
        <w:numPr>
          <w:ilvl w:val="0"/>
          <w:numId w:val="15"/>
        </w:numPr>
        <w:spacing w:line="480" w:lineRule="auto"/>
        <w:rPr>
          <w:rFonts w:cstheme="minorHAnsi"/>
          <w:sz w:val="24"/>
          <w:szCs w:val="24"/>
        </w:rPr>
      </w:pPr>
      <w:r w:rsidRPr="00855FE3">
        <w:rPr>
          <w:rFonts w:cstheme="minorHAnsi"/>
          <w:sz w:val="24"/>
          <w:szCs w:val="24"/>
        </w:rPr>
        <w:t xml:space="preserve">Does the fridge have a thermometer to measure temperatures?                   </w:t>
      </w:r>
      <w:r w:rsidR="004E0672">
        <w:rPr>
          <w:rFonts w:cstheme="minorHAnsi"/>
          <w:sz w:val="24"/>
          <w:szCs w:val="24"/>
        </w:rPr>
        <w:t xml:space="preserve"> </w:t>
      </w:r>
      <w:r w:rsidRPr="00855FE3">
        <w:rPr>
          <w:rFonts w:cstheme="minorHAnsi"/>
          <w:sz w:val="24"/>
          <w:szCs w:val="24"/>
        </w:rPr>
        <w:t>Yes</w:t>
      </w:r>
    </w:p>
    <w:p w:rsidRPr="00855FE3" w:rsidR="008E2E12" w:rsidP="008E2E12" w:rsidRDefault="008E2E12" w14:paraId="27EF5927" w14:textId="3084D395">
      <w:pPr>
        <w:pStyle w:val="ListParagraph"/>
        <w:numPr>
          <w:ilvl w:val="0"/>
          <w:numId w:val="15"/>
        </w:numPr>
        <w:spacing w:line="480" w:lineRule="auto"/>
        <w:rPr>
          <w:rFonts w:cstheme="minorHAnsi"/>
          <w:sz w:val="24"/>
          <w:szCs w:val="24"/>
        </w:rPr>
      </w:pPr>
      <w:r w:rsidRPr="00855FE3">
        <w:rPr>
          <w:rFonts w:cstheme="minorHAnsi"/>
          <w:sz w:val="24"/>
          <w:szCs w:val="24"/>
        </w:rPr>
        <w:t xml:space="preserve">Are you buying food from a reputable supplier?                                               </w:t>
      </w:r>
      <w:r w:rsidRPr="00855FE3" w:rsidR="00F753BD">
        <w:rPr>
          <w:rFonts w:cstheme="minorHAnsi"/>
          <w:sz w:val="24"/>
          <w:szCs w:val="24"/>
        </w:rPr>
        <w:t xml:space="preserve">  </w:t>
      </w:r>
      <w:r w:rsidRPr="00855FE3">
        <w:rPr>
          <w:rFonts w:cstheme="minorHAnsi"/>
          <w:sz w:val="24"/>
          <w:szCs w:val="24"/>
        </w:rPr>
        <w:t xml:space="preserve">Yes                </w:t>
      </w:r>
    </w:p>
    <w:p w:rsidRPr="00855FE3" w:rsidR="008E2E12" w:rsidP="008E2E12" w:rsidRDefault="008E2E12" w14:paraId="243BF553" w14:textId="6672FCA7">
      <w:pPr>
        <w:pStyle w:val="ListParagraph"/>
        <w:numPr>
          <w:ilvl w:val="0"/>
          <w:numId w:val="15"/>
        </w:numPr>
        <w:spacing w:line="480" w:lineRule="auto"/>
        <w:rPr>
          <w:rFonts w:cstheme="minorHAnsi"/>
          <w:sz w:val="24"/>
          <w:szCs w:val="24"/>
        </w:rPr>
      </w:pPr>
      <w:r w:rsidRPr="00855FE3">
        <w:rPr>
          <w:rFonts w:cstheme="minorHAnsi"/>
          <w:sz w:val="24"/>
          <w:szCs w:val="24"/>
        </w:rPr>
        <w:t xml:space="preserve">Is all decanted food labelled with a ‘use by’ date?                                            </w:t>
      </w:r>
      <w:r w:rsidRPr="00855FE3" w:rsidR="00F753BD">
        <w:rPr>
          <w:rFonts w:cstheme="minorHAnsi"/>
          <w:sz w:val="24"/>
          <w:szCs w:val="24"/>
        </w:rPr>
        <w:t xml:space="preserve">  </w:t>
      </w:r>
      <w:r w:rsidRPr="00855FE3">
        <w:rPr>
          <w:rFonts w:cstheme="minorHAnsi"/>
          <w:sz w:val="24"/>
          <w:szCs w:val="24"/>
        </w:rPr>
        <w:t xml:space="preserve">Yes                               </w:t>
      </w:r>
    </w:p>
    <w:p w:rsidRPr="00855FE3" w:rsidR="008E2E12" w:rsidP="008E2E12" w:rsidRDefault="008E2E12" w14:paraId="2B3F47EC" w14:textId="025913E7">
      <w:pPr>
        <w:pStyle w:val="ListParagraph"/>
        <w:numPr>
          <w:ilvl w:val="0"/>
          <w:numId w:val="15"/>
        </w:numPr>
        <w:spacing w:line="480" w:lineRule="auto"/>
        <w:rPr>
          <w:rFonts w:cstheme="minorHAnsi"/>
          <w:sz w:val="24"/>
          <w:szCs w:val="24"/>
        </w:rPr>
      </w:pPr>
      <w:r w:rsidRPr="00855FE3">
        <w:rPr>
          <w:rFonts w:cstheme="minorHAnsi"/>
          <w:sz w:val="24"/>
          <w:szCs w:val="24"/>
        </w:rPr>
        <w:t>Is the food preparation area clean and in good repair and condition?            Yes</w:t>
      </w:r>
    </w:p>
    <w:p w:rsidRPr="00855FE3" w:rsidR="008E2E12" w:rsidP="008E2E12" w:rsidRDefault="008E2E12" w14:paraId="35B6E940" w14:textId="1CCF8CC7">
      <w:pPr>
        <w:pStyle w:val="ListParagraph"/>
        <w:numPr>
          <w:ilvl w:val="0"/>
          <w:numId w:val="15"/>
        </w:numPr>
        <w:spacing w:line="480" w:lineRule="auto"/>
        <w:rPr>
          <w:rFonts w:cstheme="minorHAnsi"/>
          <w:sz w:val="24"/>
          <w:szCs w:val="24"/>
        </w:rPr>
      </w:pPr>
      <w:r w:rsidRPr="00855FE3">
        <w:rPr>
          <w:rFonts w:cstheme="minorHAnsi"/>
          <w:sz w:val="24"/>
          <w:szCs w:val="24"/>
        </w:rPr>
        <w:t xml:space="preserve">Is antibacterial cleaner available?                                                                     </w:t>
      </w:r>
      <w:r w:rsidR="004E0672">
        <w:rPr>
          <w:rFonts w:cstheme="minorHAnsi"/>
          <w:sz w:val="24"/>
          <w:szCs w:val="24"/>
        </w:rPr>
        <w:t xml:space="preserve">      </w:t>
      </w:r>
      <w:r w:rsidRPr="00855FE3">
        <w:rPr>
          <w:rFonts w:cstheme="minorHAnsi"/>
          <w:sz w:val="24"/>
          <w:szCs w:val="24"/>
        </w:rPr>
        <w:t xml:space="preserve">Yes                                 </w:t>
      </w:r>
      <w:r w:rsidRPr="00855FE3">
        <w:rPr>
          <w:rFonts w:cstheme="minorHAnsi"/>
          <w:i/>
          <w:sz w:val="24"/>
          <w:szCs w:val="24"/>
        </w:rPr>
        <w:t>(This should be used prior to commencement of food preparation)</w:t>
      </w:r>
    </w:p>
    <w:p w:rsidRPr="00855FE3" w:rsidR="008E2E12" w:rsidP="008E2E12" w:rsidRDefault="008E2E12" w14:paraId="451EFEC9" w14:textId="514DB76A">
      <w:pPr>
        <w:pStyle w:val="ListParagraph"/>
        <w:numPr>
          <w:ilvl w:val="0"/>
          <w:numId w:val="15"/>
        </w:numPr>
        <w:spacing w:line="480" w:lineRule="auto"/>
        <w:rPr>
          <w:rFonts w:cstheme="minorHAnsi"/>
          <w:sz w:val="24"/>
          <w:szCs w:val="24"/>
        </w:rPr>
      </w:pPr>
      <w:r w:rsidRPr="00855FE3">
        <w:rPr>
          <w:rFonts w:cstheme="minorHAnsi"/>
          <w:sz w:val="24"/>
          <w:szCs w:val="24"/>
        </w:rPr>
        <w:t xml:space="preserve">Is hot and cold water available?                                                                         </w:t>
      </w:r>
      <w:r w:rsidR="004E0672">
        <w:rPr>
          <w:rFonts w:cstheme="minorHAnsi"/>
          <w:sz w:val="24"/>
          <w:szCs w:val="24"/>
        </w:rPr>
        <w:t xml:space="preserve">    </w:t>
      </w:r>
      <w:r w:rsidRPr="00855FE3">
        <w:rPr>
          <w:rFonts w:cstheme="minorHAnsi"/>
          <w:sz w:val="24"/>
          <w:szCs w:val="24"/>
        </w:rPr>
        <w:t xml:space="preserve"> Yes                                      </w:t>
      </w:r>
    </w:p>
    <w:p w:rsidRPr="004E0672" w:rsidR="008E2E12" w:rsidP="004E0672" w:rsidRDefault="008E2E12" w14:paraId="052A3BF1" w14:textId="6504AB8A">
      <w:pPr>
        <w:pStyle w:val="ListParagraph"/>
        <w:numPr>
          <w:ilvl w:val="0"/>
          <w:numId w:val="15"/>
        </w:numPr>
        <w:spacing w:line="480" w:lineRule="auto"/>
        <w:rPr>
          <w:rFonts w:cstheme="minorHAnsi"/>
          <w:sz w:val="24"/>
          <w:szCs w:val="24"/>
        </w:rPr>
      </w:pPr>
      <w:r w:rsidRPr="00855FE3">
        <w:rPr>
          <w:rFonts w:cstheme="minorHAnsi"/>
          <w:sz w:val="24"/>
          <w:szCs w:val="24"/>
        </w:rPr>
        <w:t>Is soap availab</w:t>
      </w:r>
      <w:r w:rsidR="004E0672">
        <w:rPr>
          <w:rFonts w:cstheme="minorHAnsi"/>
          <w:sz w:val="24"/>
          <w:szCs w:val="24"/>
        </w:rPr>
        <w:t xml:space="preserve">le, </w:t>
      </w:r>
      <w:r w:rsidRPr="004E0672">
        <w:rPr>
          <w:rFonts w:cstheme="minorHAnsi"/>
          <w:sz w:val="24"/>
          <w:szCs w:val="24"/>
        </w:rPr>
        <w:t xml:space="preserve">preferably liquid antibacterial soap available in a dispenser? </w:t>
      </w:r>
      <w:r w:rsidRPr="004E0672" w:rsidR="00F753BD">
        <w:rPr>
          <w:rFonts w:cstheme="minorHAnsi"/>
          <w:sz w:val="24"/>
          <w:szCs w:val="24"/>
        </w:rPr>
        <w:t xml:space="preserve">   </w:t>
      </w:r>
      <w:r w:rsidRPr="004E0672">
        <w:rPr>
          <w:rFonts w:cstheme="minorHAnsi"/>
          <w:sz w:val="24"/>
          <w:szCs w:val="24"/>
        </w:rPr>
        <w:t>Yes</w:t>
      </w:r>
    </w:p>
    <w:p w:rsidRPr="00855FE3" w:rsidR="008E2E12" w:rsidP="008E2E12" w:rsidRDefault="008E2E12" w14:paraId="1C614A4B" w14:textId="0711E7AF">
      <w:pPr>
        <w:pStyle w:val="ListParagraph"/>
        <w:numPr>
          <w:ilvl w:val="0"/>
          <w:numId w:val="15"/>
        </w:numPr>
        <w:spacing w:line="480" w:lineRule="auto"/>
        <w:rPr>
          <w:rFonts w:cstheme="minorHAnsi"/>
          <w:sz w:val="24"/>
          <w:szCs w:val="24"/>
        </w:rPr>
      </w:pPr>
      <w:r w:rsidRPr="00855FE3">
        <w:rPr>
          <w:rFonts w:cstheme="minorHAnsi"/>
          <w:sz w:val="24"/>
          <w:szCs w:val="24"/>
        </w:rPr>
        <w:t xml:space="preserve">Do staff wash their hands with soap and water before the consumption of snacks?    </w:t>
      </w:r>
      <w:r w:rsidR="004E0672">
        <w:rPr>
          <w:rFonts w:cstheme="minorHAnsi"/>
          <w:sz w:val="24"/>
          <w:szCs w:val="24"/>
        </w:rPr>
        <w:t>Yes</w:t>
      </w:r>
      <w:r w:rsidRPr="00855FE3">
        <w:rPr>
          <w:rFonts w:cstheme="minorHAnsi"/>
          <w:sz w:val="24"/>
          <w:szCs w:val="24"/>
        </w:rPr>
        <w:t xml:space="preserve">  </w:t>
      </w:r>
      <w:r w:rsidRPr="00855FE3" w:rsidR="0048262E">
        <w:rPr>
          <w:rFonts w:cstheme="minorHAnsi"/>
          <w:sz w:val="24"/>
          <w:szCs w:val="24"/>
        </w:rPr>
        <w:t xml:space="preserve">                                   </w:t>
      </w:r>
      <w:r w:rsidRPr="00855FE3" w:rsidR="00F753BD">
        <w:rPr>
          <w:rFonts w:cstheme="minorHAnsi"/>
          <w:sz w:val="24"/>
          <w:szCs w:val="24"/>
        </w:rPr>
        <w:t xml:space="preserve">                                            </w:t>
      </w:r>
      <w:r w:rsidRPr="00855FE3">
        <w:rPr>
          <w:rFonts w:cstheme="minorHAnsi"/>
          <w:sz w:val="24"/>
          <w:szCs w:val="24"/>
        </w:rPr>
        <w:t xml:space="preserve">                                                                                              </w:t>
      </w:r>
    </w:p>
    <w:p w:rsidRPr="00855FE3" w:rsidR="008E2E12" w:rsidP="008E2E12" w:rsidRDefault="008E2E12" w14:paraId="5B6BE5AE" w14:textId="5B92EC8F">
      <w:pPr>
        <w:pStyle w:val="ListParagraph"/>
        <w:numPr>
          <w:ilvl w:val="0"/>
          <w:numId w:val="15"/>
        </w:numPr>
        <w:spacing w:line="480" w:lineRule="auto"/>
        <w:rPr>
          <w:rFonts w:cstheme="minorHAnsi"/>
          <w:sz w:val="24"/>
          <w:szCs w:val="24"/>
        </w:rPr>
      </w:pPr>
      <w:r w:rsidRPr="00855FE3">
        <w:rPr>
          <w:rFonts w:cstheme="minorHAnsi"/>
          <w:sz w:val="24"/>
          <w:szCs w:val="24"/>
        </w:rPr>
        <w:t xml:space="preserve">Is there a NO smoking </w:t>
      </w:r>
      <w:r w:rsidRPr="00855FE3" w:rsidR="004D48FD">
        <w:rPr>
          <w:rFonts w:cstheme="minorHAnsi"/>
          <w:sz w:val="24"/>
          <w:szCs w:val="24"/>
        </w:rPr>
        <w:t xml:space="preserve">and vaping </w:t>
      </w:r>
      <w:r w:rsidRPr="00855FE3">
        <w:rPr>
          <w:rFonts w:cstheme="minorHAnsi"/>
          <w:sz w:val="24"/>
          <w:szCs w:val="24"/>
        </w:rPr>
        <w:t xml:space="preserve">policy in operation?             </w:t>
      </w:r>
      <w:r w:rsidRPr="00855FE3" w:rsidR="00F753BD">
        <w:rPr>
          <w:rFonts w:cstheme="minorHAnsi"/>
          <w:sz w:val="24"/>
          <w:szCs w:val="24"/>
        </w:rPr>
        <w:t xml:space="preserve">                          </w:t>
      </w:r>
      <w:r w:rsidRPr="00855FE3" w:rsidR="004D48FD">
        <w:rPr>
          <w:rFonts w:cstheme="minorHAnsi"/>
          <w:sz w:val="24"/>
          <w:szCs w:val="24"/>
        </w:rPr>
        <w:t>Ye</w:t>
      </w:r>
      <w:r w:rsidRPr="00855FE3" w:rsidR="00EF190E">
        <w:rPr>
          <w:rFonts w:cstheme="minorHAnsi"/>
          <w:sz w:val="24"/>
          <w:szCs w:val="24"/>
        </w:rPr>
        <w:t>s</w:t>
      </w:r>
      <w:r w:rsidRPr="00855FE3" w:rsidR="00F753BD">
        <w:rPr>
          <w:rFonts w:cstheme="minorHAnsi"/>
          <w:sz w:val="24"/>
          <w:szCs w:val="24"/>
        </w:rPr>
        <w:t xml:space="preserve">                 </w:t>
      </w:r>
      <w:r w:rsidRPr="00855FE3">
        <w:rPr>
          <w:rFonts w:cstheme="minorHAnsi"/>
          <w:sz w:val="24"/>
          <w:szCs w:val="24"/>
        </w:rPr>
        <w:t xml:space="preserve">                                                        </w:t>
      </w:r>
    </w:p>
    <w:p w:rsidRPr="00855FE3" w:rsidR="008E2E12" w:rsidP="008E2E12" w:rsidRDefault="008E2E12" w14:paraId="55572B29" w14:textId="011C73E1">
      <w:pPr>
        <w:pStyle w:val="ListParagraph"/>
        <w:numPr>
          <w:ilvl w:val="0"/>
          <w:numId w:val="15"/>
        </w:numPr>
        <w:spacing w:line="480" w:lineRule="auto"/>
        <w:rPr>
          <w:rFonts w:cstheme="minorHAnsi"/>
          <w:sz w:val="24"/>
          <w:szCs w:val="24"/>
        </w:rPr>
      </w:pPr>
      <w:r w:rsidRPr="00855FE3">
        <w:rPr>
          <w:rFonts w:cstheme="minorHAnsi"/>
          <w:sz w:val="24"/>
          <w:szCs w:val="24"/>
        </w:rPr>
        <w:t>Is the general condition of the building suitable for food preparation</w:t>
      </w:r>
      <w:r w:rsidR="004E0672">
        <w:rPr>
          <w:rFonts w:cstheme="minorHAnsi"/>
          <w:sz w:val="24"/>
          <w:szCs w:val="24"/>
        </w:rPr>
        <w:t xml:space="preserve">?           </w:t>
      </w:r>
      <w:r w:rsidRPr="00855FE3" w:rsidR="0048262E">
        <w:rPr>
          <w:rFonts w:cstheme="minorHAnsi"/>
          <w:sz w:val="24"/>
          <w:szCs w:val="24"/>
        </w:rPr>
        <w:t>Yes</w:t>
      </w:r>
      <w:r w:rsidRPr="00855FE3">
        <w:rPr>
          <w:rFonts w:cstheme="minorHAnsi"/>
          <w:sz w:val="24"/>
          <w:szCs w:val="24"/>
        </w:rPr>
        <w:t xml:space="preserve">                                                                                     </w:t>
      </w:r>
    </w:p>
    <w:p w:rsidRPr="00855FE3" w:rsidR="008B3EDE" w:rsidP="008B3EDE" w:rsidRDefault="008B3EDE" w14:paraId="51002FA3" w14:textId="7EB43A4B">
      <w:pPr>
        <w:jc w:val="center"/>
        <w:rPr>
          <w:rFonts w:cstheme="minorHAnsi"/>
          <w:b/>
          <w:sz w:val="24"/>
          <w:szCs w:val="24"/>
          <w:u w:val="single"/>
        </w:rPr>
      </w:pPr>
    </w:p>
    <w:p w:rsidRPr="00855FE3" w:rsidR="00BB4771" w:rsidP="00BB4771" w:rsidRDefault="00BB4771" w14:paraId="745081C7" w14:textId="77777777">
      <w:pPr>
        <w:rPr>
          <w:rFonts w:cstheme="minorHAnsi"/>
          <w:sz w:val="24"/>
          <w:szCs w:val="24"/>
        </w:rPr>
      </w:pPr>
      <w:r w:rsidRPr="00855FE3">
        <w:rPr>
          <w:rFonts w:cstheme="minorHAnsi"/>
          <w:sz w:val="24"/>
          <w:szCs w:val="24"/>
        </w:rPr>
        <w:t xml:space="preserve">                         </w:t>
      </w:r>
    </w:p>
    <w:p w:rsidRPr="00855FE3" w:rsidR="00BB4771" w:rsidP="00BB4771" w:rsidRDefault="00BB4771" w14:paraId="51E87F60" w14:textId="77777777">
      <w:pPr>
        <w:rPr>
          <w:rFonts w:cstheme="minorHAnsi"/>
          <w:sz w:val="24"/>
          <w:szCs w:val="24"/>
        </w:rPr>
      </w:pPr>
    </w:p>
    <w:p w:rsidRPr="00BB4771" w:rsidR="00BB4771" w:rsidP="00BB4771" w:rsidRDefault="00BB4771" w14:paraId="30430D88" w14:textId="6BB4DC30">
      <w:pPr>
        <w:jc w:val="center"/>
        <w:rPr>
          <w:rFonts w:ascii="Comic Sans MS" w:hAnsi="Comic Sans MS"/>
          <w:b/>
          <w:sz w:val="24"/>
          <w:szCs w:val="24"/>
          <w:u w:val="single"/>
        </w:rPr>
      </w:pPr>
    </w:p>
    <w:sectPr w:rsidRPr="00BB4771" w:rsidR="00BB4771" w:rsidSect="00AB13FD">
      <w:headerReference w:type="default" r:id="rId9"/>
      <w:footerReference w:type="default" r:id="rId10"/>
      <w:headerReference w:type="first" r:id="rId11"/>
      <w:footerReference w:type="first" r:id="rId12"/>
      <w:pgSz w:w="11906" w:h="16838" w:orient="portrait"/>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74F5" w:rsidP="00BD4F7A" w:rsidRDefault="004274F5" w14:paraId="3B974CB5" w14:textId="77777777">
      <w:pPr>
        <w:spacing w:after="0" w:line="240" w:lineRule="auto"/>
      </w:pPr>
      <w:r>
        <w:separator/>
      </w:r>
    </w:p>
  </w:endnote>
  <w:endnote w:type="continuationSeparator" w:id="0">
    <w:p w:rsidR="004274F5" w:rsidP="00BD4F7A" w:rsidRDefault="004274F5" w14:paraId="168BD0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F3C36" w:rsidR="004768CB" w:rsidP="004768CB" w:rsidRDefault="004768CB" w14:paraId="4062D814" w14:textId="77777777">
    <w:pPr>
      <w:pStyle w:val="NoSpacing"/>
      <w:jc w:val="center"/>
      <w:rPr>
        <w:sz w:val="24"/>
        <w:szCs w:val="24"/>
      </w:rPr>
    </w:pPr>
  </w:p>
  <w:p w:rsidRPr="004768CB" w:rsidR="004768CB" w:rsidP="004768CB" w:rsidRDefault="004768CB" w14:paraId="2B084D82" w14:textId="764F1375">
    <w:pPr>
      <w:pStyle w:val="NoSpacing"/>
      <w:jc w:val="center"/>
      <w:rPr>
        <w:rFonts w:asciiTheme="majorHAnsi" w:hAnsiTheme="majorHAnsi" w:cstheme="majorHAnsi"/>
      </w:rPr>
    </w:pPr>
  </w:p>
  <w:p w:rsidRPr="004768CB" w:rsidR="004768CB" w:rsidP="004768CB" w:rsidRDefault="004768CB" w14:paraId="789250AF" w14:textId="77777777">
    <w:pPr>
      <w:pStyle w:val="NoSpacing"/>
      <w:jc w:val="center"/>
      <w:rPr>
        <w:rFonts w:asciiTheme="majorHAnsi" w:hAnsiTheme="majorHAnsi" w:cstheme="majorHAnsi"/>
      </w:rPr>
    </w:pPr>
  </w:p>
  <w:p w:rsidRPr="004768CB" w:rsidR="004768CB" w:rsidP="004768CB" w:rsidRDefault="004768CB" w14:paraId="202E4F53" w14:textId="77777777">
    <w:pPr>
      <w:pStyle w:val="NoSpacing"/>
      <w:jc w:val="center"/>
      <w:rPr>
        <w:rFonts w:eastAsia="Times New Roman" w:asciiTheme="majorHAnsi" w:hAnsiTheme="majorHAnsi" w:cstheme="majorHAnsi"/>
      </w:rPr>
    </w:pPr>
    <w:r w:rsidRPr="004768CB">
      <w:rPr>
        <w:rFonts w:eastAsia="Times New Roman" w:asciiTheme="majorHAnsi" w:hAnsiTheme="majorHAnsi" w:cstheme="majorHAnsi"/>
      </w:rPr>
      <w:t xml:space="preserve">Charters Ancaster, Woodsgate Place, </w:t>
    </w:r>
    <w:r w:rsidRPr="004768CB">
      <w:rPr>
        <w:rFonts w:eastAsia="Times New Roman" w:asciiTheme="majorHAnsi" w:hAnsiTheme="majorHAnsi" w:cstheme="majorHAnsi"/>
        <w:spacing w:val="23"/>
      </w:rPr>
      <w:t>G</w:t>
    </w:r>
    <w:r w:rsidRPr="004768CB">
      <w:rPr>
        <w:rFonts w:eastAsia="Times New Roman" w:asciiTheme="majorHAnsi" w:hAnsiTheme="majorHAnsi" w:cstheme="majorHAnsi"/>
      </w:rPr>
      <w:t>unters</w:t>
    </w:r>
    <w:r w:rsidRPr="004768CB">
      <w:rPr>
        <w:rFonts w:eastAsia="Times New Roman" w:asciiTheme="majorHAnsi" w:hAnsiTheme="majorHAnsi" w:cstheme="majorHAnsi"/>
        <w:spacing w:val="10"/>
      </w:rPr>
      <w:t xml:space="preserve"> </w:t>
    </w:r>
    <w:r w:rsidRPr="004768CB">
      <w:rPr>
        <w:rFonts w:eastAsia="Times New Roman" w:asciiTheme="majorHAnsi" w:hAnsiTheme="majorHAnsi" w:cstheme="majorHAnsi"/>
      </w:rPr>
      <w:t>Lane, Bexh</w:t>
    </w:r>
    <w:r w:rsidRPr="004768CB">
      <w:rPr>
        <w:rFonts w:eastAsia="Times New Roman" w:asciiTheme="majorHAnsi" w:hAnsiTheme="majorHAnsi" w:cstheme="majorHAnsi"/>
        <w:w w:val="70"/>
      </w:rPr>
      <w:t>ill</w:t>
    </w:r>
    <w:r w:rsidRPr="004768CB">
      <w:rPr>
        <w:rFonts w:eastAsia="Times New Roman" w:asciiTheme="majorHAnsi" w:hAnsiTheme="majorHAnsi" w:cstheme="majorHAnsi"/>
      </w:rPr>
      <w:t>-on-Sea TN39</w:t>
    </w:r>
    <w:r w:rsidRPr="004768CB">
      <w:rPr>
        <w:rFonts w:eastAsia="Times New Roman" w:asciiTheme="majorHAnsi" w:hAnsiTheme="majorHAnsi" w:cstheme="majorHAnsi"/>
        <w:spacing w:val="41"/>
      </w:rPr>
      <w:t xml:space="preserve"> </w:t>
    </w:r>
    <w:r w:rsidRPr="004768CB">
      <w:rPr>
        <w:rFonts w:eastAsia="Times New Roman" w:asciiTheme="majorHAnsi" w:hAnsiTheme="majorHAnsi" w:cstheme="majorHAnsi"/>
      </w:rPr>
      <w:t>4EB</w:t>
    </w:r>
  </w:p>
  <w:p w:rsidRPr="004768CB" w:rsidR="004768CB" w:rsidP="004768CB" w:rsidRDefault="004768CB" w14:paraId="2BA5DF79" w14:textId="77777777">
    <w:pPr>
      <w:pStyle w:val="NoSpacing"/>
      <w:jc w:val="center"/>
      <w:rPr>
        <w:rFonts w:eastAsia="Times New Roman" w:asciiTheme="majorHAnsi" w:hAnsiTheme="majorHAnsi" w:cstheme="majorHAnsi"/>
      </w:rPr>
    </w:pPr>
    <w:r w:rsidRPr="004768CB">
      <w:rPr>
        <w:rFonts w:eastAsia="Times New Roman" w:asciiTheme="majorHAnsi" w:hAnsiTheme="majorHAnsi" w:cstheme="majorHAnsi"/>
      </w:rPr>
      <w:t xml:space="preserve">T </w:t>
    </w:r>
    <w:r w:rsidRPr="004768CB">
      <w:rPr>
        <w:rFonts w:eastAsia="Times New Roman" w:asciiTheme="majorHAnsi" w:hAnsiTheme="majorHAnsi" w:cstheme="majorHAnsi"/>
        <w:spacing w:val="41"/>
      </w:rPr>
      <w:t xml:space="preserve">- </w:t>
    </w:r>
    <w:r w:rsidRPr="004768CB">
      <w:rPr>
        <w:rFonts w:eastAsia="Times New Roman" w:asciiTheme="majorHAnsi" w:hAnsiTheme="majorHAnsi" w:cstheme="majorHAnsi"/>
      </w:rPr>
      <w:t>0</w:t>
    </w:r>
    <w:r w:rsidRPr="004768CB">
      <w:rPr>
        <w:rFonts w:eastAsia="Times New Roman" w:asciiTheme="majorHAnsi" w:hAnsiTheme="majorHAnsi" w:cstheme="majorHAnsi"/>
        <w:w w:val="65"/>
      </w:rPr>
      <w:t>1</w:t>
    </w:r>
    <w:r w:rsidRPr="004768CB">
      <w:rPr>
        <w:rFonts w:eastAsia="Times New Roman" w:asciiTheme="majorHAnsi" w:hAnsiTheme="majorHAnsi" w:cstheme="majorHAnsi"/>
      </w:rPr>
      <w:t>4242</w:t>
    </w:r>
    <w:r w:rsidRPr="004768CB">
      <w:rPr>
        <w:rFonts w:eastAsia="Times New Roman" w:asciiTheme="majorHAnsi" w:hAnsiTheme="majorHAnsi" w:cstheme="majorHAnsi"/>
        <w:w w:val="65"/>
      </w:rPr>
      <w:t>1</w:t>
    </w:r>
    <w:r w:rsidRPr="004768CB">
      <w:rPr>
        <w:rFonts w:eastAsia="Times New Roman" w:asciiTheme="majorHAnsi" w:hAnsiTheme="majorHAnsi" w:cstheme="majorHAnsi"/>
      </w:rPr>
      <w:t xml:space="preserve">6670 </w:t>
    </w:r>
    <w:r w:rsidRPr="004768CB">
      <w:rPr>
        <w:rFonts w:eastAsia="Times New Roman" w:asciiTheme="majorHAnsi" w:hAnsiTheme="majorHAnsi" w:cstheme="majorHAnsi"/>
        <w:spacing w:val="7"/>
      </w:rPr>
      <w:t xml:space="preserve">  </w:t>
    </w:r>
    <w:r w:rsidRPr="004768CB">
      <w:rPr>
        <w:rFonts w:eastAsia="Times New Roman" w:asciiTheme="majorHAnsi" w:hAnsiTheme="majorHAnsi" w:cstheme="majorHAnsi"/>
      </w:rPr>
      <w:t>E</w:t>
    </w:r>
    <w:r w:rsidRPr="004768CB">
      <w:rPr>
        <w:rFonts w:eastAsia="Times New Roman" w:asciiTheme="majorHAnsi" w:hAnsiTheme="majorHAnsi" w:cstheme="majorHAnsi"/>
        <w:spacing w:val="36"/>
      </w:rPr>
      <w:t xml:space="preserve"> -</w:t>
    </w:r>
    <w:r>
      <w:rPr>
        <w:rFonts w:eastAsia="Times New Roman" w:asciiTheme="majorHAnsi" w:hAnsiTheme="majorHAnsi" w:cstheme="majorHAnsi"/>
        <w:spacing w:val="36"/>
      </w:rPr>
      <w:t xml:space="preserve"> office</w:t>
    </w:r>
    <w:r w:rsidRPr="004768CB">
      <w:rPr>
        <w:rFonts w:eastAsia="Times New Roman" w:asciiTheme="majorHAnsi" w:hAnsiTheme="majorHAnsi" w:cstheme="majorHAnsi"/>
      </w:rPr>
      <w:t>@chartersancaster</w:t>
    </w:r>
    <w:r w:rsidRPr="004768CB">
      <w:rPr>
        <w:rFonts w:eastAsia="Times New Roman" w:asciiTheme="majorHAnsi" w:hAnsiTheme="majorHAnsi" w:cstheme="majorHAnsi"/>
        <w:spacing w:val="-2"/>
      </w:rPr>
      <w:t>.</w:t>
    </w:r>
    <w:r w:rsidRPr="004768CB">
      <w:rPr>
        <w:rFonts w:eastAsia="Times New Roman" w:asciiTheme="majorHAnsi" w:hAnsiTheme="majorHAnsi" w:cstheme="majorHAnsi"/>
        <w:spacing w:val="-1"/>
      </w:rPr>
      <w:t>com</w:t>
    </w:r>
  </w:p>
  <w:p w:rsidRPr="004768CB" w:rsidR="004768CB" w:rsidP="004768CB" w:rsidRDefault="0006401B" w14:paraId="157AE0E7" w14:textId="77777777">
    <w:pPr>
      <w:pStyle w:val="NoSpacing"/>
      <w:jc w:val="center"/>
      <w:rPr>
        <w:rFonts w:eastAsia="Calibri" w:asciiTheme="majorHAnsi" w:hAnsiTheme="majorHAnsi" w:cstheme="majorHAnsi"/>
        <w:w w:val="105"/>
      </w:rPr>
    </w:pPr>
    <w:hyperlink w:history="1" r:id="rId1">
      <w:r w:rsidRPr="004768CB" w:rsidR="004768CB">
        <w:rPr>
          <w:rStyle w:val="Hyperlink"/>
          <w:rFonts w:eastAsia="Calibri" w:asciiTheme="majorHAnsi" w:hAnsiTheme="majorHAnsi" w:cstheme="majorHAnsi"/>
          <w:w w:val="105"/>
        </w:rPr>
        <w:t>www.chartersancaster.com</w:t>
      </w:r>
    </w:hyperlink>
  </w:p>
  <w:p w:rsidR="004768CB" w:rsidRDefault="004768CB" w14:paraId="62EE76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F3C36" w:rsidR="004768CB" w:rsidP="004768CB" w:rsidRDefault="004768CB" w14:paraId="42B5FEE6" w14:textId="77777777">
    <w:pPr>
      <w:pStyle w:val="NoSpacing"/>
      <w:jc w:val="center"/>
      <w:rPr>
        <w:sz w:val="24"/>
        <w:szCs w:val="24"/>
      </w:rPr>
    </w:pPr>
  </w:p>
  <w:p w:rsidRPr="004768CB" w:rsidR="004768CB" w:rsidP="004768CB" w:rsidRDefault="004768CB" w14:paraId="7E6751FC" w14:textId="519C2766">
    <w:pPr>
      <w:pStyle w:val="NoSpacing"/>
      <w:jc w:val="center"/>
      <w:rPr>
        <w:rFonts w:asciiTheme="majorHAnsi" w:hAnsiTheme="majorHAnsi" w:cstheme="majorHAnsi"/>
      </w:rPr>
    </w:pPr>
  </w:p>
  <w:p w:rsidRPr="004768CB" w:rsidR="004768CB" w:rsidP="004768CB" w:rsidRDefault="004768CB" w14:paraId="5CC13F35" w14:textId="77777777">
    <w:pPr>
      <w:pStyle w:val="NoSpacing"/>
      <w:jc w:val="center"/>
      <w:rPr>
        <w:rFonts w:asciiTheme="majorHAnsi" w:hAnsiTheme="majorHAnsi" w:cstheme="majorHAnsi"/>
      </w:rPr>
    </w:pPr>
  </w:p>
  <w:p w:rsidRPr="004768CB" w:rsidR="004768CB" w:rsidP="004768CB" w:rsidRDefault="004768CB" w14:paraId="7CA2CE75" w14:textId="77777777">
    <w:pPr>
      <w:pStyle w:val="NoSpacing"/>
      <w:jc w:val="center"/>
      <w:rPr>
        <w:rFonts w:eastAsia="Times New Roman" w:asciiTheme="majorHAnsi" w:hAnsiTheme="majorHAnsi" w:cstheme="majorHAnsi"/>
      </w:rPr>
    </w:pPr>
    <w:r w:rsidRPr="004768CB">
      <w:rPr>
        <w:rFonts w:eastAsia="Times New Roman" w:asciiTheme="majorHAnsi" w:hAnsiTheme="majorHAnsi" w:cstheme="majorHAnsi"/>
      </w:rPr>
      <w:t xml:space="preserve">Charters Ancaster, Woodsgate Place, </w:t>
    </w:r>
    <w:r w:rsidRPr="004768CB">
      <w:rPr>
        <w:rFonts w:eastAsia="Times New Roman" w:asciiTheme="majorHAnsi" w:hAnsiTheme="majorHAnsi" w:cstheme="majorHAnsi"/>
        <w:spacing w:val="23"/>
      </w:rPr>
      <w:t>G</w:t>
    </w:r>
    <w:r w:rsidRPr="004768CB">
      <w:rPr>
        <w:rFonts w:eastAsia="Times New Roman" w:asciiTheme="majorHAnsi" w:hAnsiTheme="majorHAnsi" w:cstheme="majorHAnsi"/>
      </w:rPr>
      <w:t>unters</w:t>
    </w:r>
    <w:r w:rsidRPr="004768CB">
      <w:rPr>
        <w:rFonts w:eastAsia="Times New Roman" w:asciiTheme="majorHAnsi" w:hAnsiTheme="majorHAnsi" w:cstheme="majorHAnsi"/>
        <w:spacing w:val="10"/>
      </w:rPr>
      <w:t xml:space="preserve"> </w:t>
    </w:r>
    <w:r w:rsidRPr="004768CB">
      <w:rPr>
        <w:rFonts w:eastAsia="Times New Roman" w:asciiTheme="majorHAnsi" w:hAnsiTheme="majorHAnsi" w:cstheme="majorHAnsi"/>
      </w:rPr>
      <w:t>Lane, Bexh</w:t>
    </w:r>
    <w:r w:rsidRPr="004768CB">
      <w:rPr>
        <w:rFonts w:eastAsia="Times New Roman" w:asciiTheme="majorHAnsi" w:hAnsiTheme="majorHAnsi" w:cstheme="majorHAnsi"/>
        <w:w w:val="70"/>
      </w:rPr>
      <w:t>ill</w:t>
    </w:r>
    <w:r w:rsidRPr="004768CB">
      <w:rPr>
        <w:rFonts w:eastAsia="Times New Roman" w:asciiTheme="majorHAnsi" w:hAnsiTheme="majorHAnsi" w:cstheme="majorHAnsi"/>
      </w:rPr>
      <w:t>-on-Sea TN39</w:t>
    </w:r>
    <w:r w:rsidRPr="004768CB">
      <w:rPr>
        <w:rFonts w:eastAsia="Times New Roman" w:asciiTheme="majorHAnsi" w:hAnsiTheme="majorHAnsi" w:cstheme="majorHAnsi"/>
        <w:spacing w:val="41"/>
      </w:rPr>
      <w:t xml:space="preserve"> </w:t>
    </w:r>
    <w:r w:rsidRPr="004768CB">
      <w:rPr>
        <w:rFonts w:eastAsia="Times New Roman" w:asciiTheme="majorHAnsi" w:hAnsiTheme="majorHAnsi" w:cstheme="majorHAnsi"/>
      </w:rPr>
      <w:t>4EB</w:t>
    </w:r>
  </w:p>
  <w:p w:rsidRPr="004768CB" w:rsidR="004768CB" w:rsidP="004768CB" w:rsidRDefault="004768CB" w14:paraId="0CD76886" w14:textId="70068B72">
    <w:pPr>
      <w:pStyle w:val="NoSpacing"/>
      <w:jc w:val="center"/>
      <w:rPr>
        <w:rFonts w:eastAsia="Times New Roman" w:asciiTheme="majorHAnsi" w:hAnsiTheme="majorHAnsi" w:cstheme="majorHAnsi"/>
      </w:rPr>
    </w:pPr>
    <w:r w:rsidRPr="004768CB">
      <w:rPr>
        <w:rFonts w:eastAsia="Times New Roman" w:asciiTheme="majorHAnsi" w:hAnsiTheme="majorHAnsi" w:cstheme="majorHAnsi"/>
      </w:rPr>
      <w:t xml:space="preserve">T </w:t>
    </w:r>
    <w:r w:rsidRPr="004768CB">
      <w:rPr>
        <w:rFonts w:eastAsia="Times New Roman" w:asciiTheme="majorHAnsi" w:hAnsiTheme="majorHAnsi" w:cstheme="majorHAnsi"/>
        <w:spacing w:val="41"/>
      </w:rPr>
      <w:t xml:space="preserve">- </w:t>
    </w:r>
    <w:r w:rsidRPr="004768CB">
      <w:rPr>
        <w:rFonts w:eastAsia="Times New Roman" w:asciiTheme="majorHAnsi" w:hAnsiTheme="majorHAnsi" w:cstheme="majorHAnsi"/>
      </w:rPr>
      <w:t>0</w:t>
    </w:r>
    <w:r w:rsidRPr="004768CB">
      <w:rPr>
        <w:rFonts w:eastAsia="Times New Roman" w:asciiTheme="majorHAnsi" w:hAnsiTheme="majorHAnsi" w:cstheme="majorHAnsi"/>
        <w:w w:val="65"/>
      </w:rPr>
      <w:t>1</w:t>
    </w:r>
    <w:r w:rsidRPr="004768CB">
      <w:rPr>
        <w:rFonts w:eastAsia="Times New Roman" w:asciiTheme="majorHAnsi" w:hAnsiTheme="majorHAnsi" w:cstheme="majorHAnsi"/>
      </w:rPr>
      <w:t>4242</w:t>
    </w:r>
    <w:r w:rsidRPr="004768CB">
      <w:rPr>
        <w:rFonts w:eastAsia="Times New Roman" w:asciiTheme="majorHAnsi" w:hAnsiTheme="majorHAnsi" w:cstheme="majorHAnsi"/>
        <w:w w:val="65"/>
      </w:rPr>
      <w:t>1</w:t>
    </w:r>
    <w:r w:rsidRPr="004768CB">
      <w:rPr>
        <w:rFonts w:eastAsia="Times New Roman" w:asciiTheme="majorHAnsi" w:hAnsiTheme="majorHAnsi" w:cstheme="majorHAnsi"/>
      </w:rPr>
      <w:t xml:space="preserve">6670 </w:t>
    </w:r>
    <w:r w:rsidRPr="004768CB">
      <w:rPr>
        <w:rFonts w:eastAsia="Times New Roman" w:asciiTheme="majorHAnsi" w:hAnsiTheme="majorHAnsi" w:cstheme="majorHAnsi"/>
        <w:spacing w:val="7"/>
      </w:rPr>
      <w:t xml:space="preserve">  </w:t>
    </w:r>
    <w:r w:rsidRPr="004768CB">
      <w:rPr>
        <w:rFonts w:eastAsia="Times New Roman" w:asciiTheme="majorHAnsi" w:hAnsiTheme="majorHAnsi" w:cstheme="majorHAnsi"/>
      </w:rPr>
      <w:t>E</w:t>
    </w:r>
    <w:r w:rsidRPr="004768CB">
      <w:rPr>
        <w:rFonts w:eastAsia="Times New Roman" w:asciiTheme="majorHAnsi" w:hAnsiTheme="majorHAnsi" w:cstheme="majorHAnsi"/>
        <w:spacing w:val="36"/>
      </w:rPr>
      <w:t xml:space="preserve"> -</w:t>
    </w:r>
    <w:r>
      <w:rPr>
        <w:rFonts w:eastAsia="Times New Roman" w:asciiTheme="majorHAnsi" w:hAnsiTheme="majorHAnsi" w:cstheme="majorHAnsi"/>
        <w:spacing w:val="36"/>
      </w:rPr>
      <w:t xml:space="preserve"> office</w:t>
    </w:r>
    <w:r w:rsidRPr="004768CB">
      <w:rPr>
        <w:rFonts w:eastAsia="Times New Roman" w:asciiTheme="majorHAnsi" w:hAnsiTheme="majorHAnsi" w:cstheme="majorHAnsi"/>
      </w:rPr>
      <w:t>@chartersancaster</w:t>
    </w:r>
    <w:r w:rsidRPr="004768CB">
      <w:rPr>
        <w:rFonts w:eastAsia="Times New Roman" w:asciiTheme="majorHAnsi" w:hAnsiTheme="majorHAnsi" w:cstheme="majorHAnsi"/>
        <w:spacing w:val="-2"/>
      </w:rPr>
      <w:t>.</w:t>
    </w:r>
    <w:r w:rsidRPr="004768CB">
      <w:rPr>
        <w:rFonts w:eastAsia="Times New Roman" w:asciiTheme="majorHAnsi" w:hAnsiTheme="majorHAnsi" w:cstheme="majorHAnsi"/>
        <w:spacing w:val="-1"/>
      </w:rPr>
      <w:t>com</w:t>
    </w:r>
  </w:p>
  <w:p w:rsidRPr="004768CB" w:rsidR="004768CB" w:rsidP="004768CB" w:rsidRDefault="0006401B" w14:paraId="3ED1A6A2" w14:textId="77777777">
    <w:pPr>
      <w:pStyle w:val="NoSpacing"/>
      <w:jc w:val="center"/>
      <w:rPr>
        <w:rFonts w:eastAsia="Calibri" w:asciiTheme="majorHAnsi" w:hAnsiTheme="majorHAnsi" w:cstheme="majorHAnsi"/>
        <w:w w:val="105"/>
      </w:rPr>
    </w:pPr>
    <w:hyperlink w:history="1" r:id="rId1">
      <w:r w:rsidRPr="004768CB" w:rsidR="004768CB">
        <w:rPr>
          <w:rStyle w:val="Hyperlink"/>
          <w:rFonts w:eastAsia="Calibri" w:asciiTheme="majorHAnsi" w:hAnsiTheme="majorHAnsi" w:cstheme="majorHAnsi"/>
          <w:w w:val="105"/>
        </w:rPr>
        <w:t>www.chartersancaster.com</w:t>
      </w:r>
    </w:hyperlink>
  </w:p>
  <w:p w:rsidR="005A4C15" w:rsidP="005A4C15" w:rsidRDefault="005A4C15" w14:paraId="03CC86CE" w14:textId="77777777">
    <w:pPr>
      <w:jc w:val="center"/>
      <w:rPr>
        <w:rFonts w:ascii="Times New Roman"/>
        <w:b/>
        <w:color w:val="C00000"/>
        <w:sz w:val="14"/>
      </w:rPr>
    </w:pPr>
  </w:p>
  <w:p w:rsidR="005A4C15" w:rsidRDefault="005A4C15" w14:paraId="33C4FC43" w14:textId="3AF6C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74F5" w:rsidP="00BD4F7A" w:rsidRDefault="004274F5" w14:paraId="36BBCF4F" w14:textId="77777777">
      <w:pPr>
        <w:spacing w:after="0" w:line="240" w:lineRule="auto"/>
      </w:pPr>
      <w:r>
        <w:separator/>
      </w:r>
    </w:p>
  </w:footnote>
  <w:footnote w:type="continuationSeparator" w:id="0">
    <w:p w:rsidR="004274F5" w:rsidP="00BD4F7A" w:rsidRDefault="004274F5" w14:paraId="305C6C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971347"/>
      <w:docPartObj>
        <w:docPartGallery w:val="Page Numbers (Top of Page)"/>
        <w:docPartUnique/>
      </w:docPartObj>
    </w:sdtPr>
    <w:sdtEndPr/>
    <w:sdtContent>
      <w:p w:rsidR="004768CB" w:rsidRDefault="004768CB" w14:paraId="4683BC5F" w14:textId="7777777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Pr="004D48FD" w:rsidR="00AF009A" w:rsidP="004D48FD" w:rsidRDefault="00AB13FD" w14:paraId="7E296E8A" w14:textId="3C8F9184">
    <w:pPr>
      <w:pStyle w:val="Header"/>
    </w:pPr>
    <w:r>
      <w:t xml:space="preserve">                                                                   Healthy Food and Drink and Food Safety Polic</w:t>
    </w:r>
    <w:r w:rsidR="00D579E0">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rsidR="004768CB" w:rsidRDefault="004768CB" w14:paraId="668BD004" w14:textId="7777777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8056BE" w:rsidRDefault="008056BE" w14:paraId="04108B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578"/>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578"/>
        </w:tabs>
        <w:ind w:left="578" w:hanging="578"/>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BC0458"/>
    <w:multiLevelType w:val="hybridMultilevel"/>
    <w:tmpl w:val="D68E8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564CF9"/>
    <w:multiLevelType w:val="hybridMultilevel"/>
    <w:tmpl w:val="768EB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42987"/>
    <w:multiLevelType w:val="hybridMultilevel"/>
    <w:tmpl w:val="064250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D4769EC"/>
    <w:multiLevelType w:val="hybridMultilevel"/>
    <w:tmpl w:val="63AC3836"/>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5" w15:restartNumberingAfterBreak="0">
    <w:nsid w:val="28904E06"/>
    <w:multiLevelType w:val="hybridMultilevel"/>
    <w:tmpl w:val="F76A3B02"/>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6" w15:restartNumberingAfterBreak="0">
    <w:nsid w:val="2EF81ADD"/>
    <w:multiLevelType w:val="hybridMultilevel"/>
    <w:tmpl w:val="A8A68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F10553"/>
    <w:multiLevelType w:val="hybridMultilevel"/>
    <w:tmpl w:val="45506FA6"/>
    <w:lvl w:ilvl="0" w:tplc="08090001">
      <w:start w:val="1"/>
      <w:numFmt w:val="bullet"/>
      <w:lvlText w:val=""/>
      <w:lvlJc w:val="left"/>
      <w:pPr>
        <w:ind w:left="1298" w:hanging="360"/>
      </w:pPr>
      <w:rPr>
        <w:rFonts w:hint="default" w:ascii="Symbol" w:hAnsi="Symbol"/>
      </w:rPr>
    </w:lvl>
    <w:lvl w:ilvl="1" w:tplc="08090003" w:tentative="1">
      <w:start w:val="1"/>
      <w:numFmt w:val="bullet"/>
      <w:lvlText w:val="o"/>
      <w:lvlJc w:val="left"/>
      <w:pPr>
        <w:ind w:left="2018" w:hanging="360"/>
      </w:pPr>
      <w:rPr>
        <w:rFonts w:hint="default" w:ascii="Courier New" w:hAnsi="Courier New" w:cs="Courier New"/>
      </w:rPr>
    </w:lvl>
    <w:lvl w:ilvl="2" w:tplc="08090005" w:tentative="1">
      <w:start w:val="1"/>
      <w:numFmt w:val="bullet"/>
      <w:lvlText w:val=""/>
      <w:lvlJc w:val="left"/>
      <w:pPr>
        <w:ind w:left="2738" w:hanging="360"/>
      </w:pPr>
      <w:rPr>
        <w:rFonts w:hint="default" w:ascii="Wingdings" w:hAnsi="Wingdings"/>
      </w:rPr>
    </w:lvl>
    <w:lvl w:ilvl="3" w:tplc="08090001" w:tentative="1">
      <w:start w:val="1"/>
      <w:numFmt w:val="bullet"/>
      <w:lvlText w:val=""/>
      <w:lvlJc w:val="left"/>
      <w:pPr>
        <w:ind w:left="3458" w:hanging="360"/>
      </w:pPr>
      <w:rPr>
        <w:rFonts w:hint="default" w:ascii="Symbol" w:hAnsi="Symbol"/>
      </w:rPr>
    </w:lvl>
    <w:lvl w:ilvl="4" w:tplc="08090003" w:tentative="1">
      <w:start w:val="1"/>
      <w:numFmt w:val="bullet"/>
      <w:lvlText w:val="o"/>
      <w:lvlJc w:val="left"/>
      <w:pPr>
        <w:ind w:left="4178" w:hanging="360"/>
      </w:pPr>
      <w:rPr>
        <w:rFonts w:hint="default" w:ascii="Courier New" w:hAnsi="Courier New" w:cs="Courier New"/>
      </w:rPr>
    </w:lvl>
    <w:lvl w:ilvl="5" w:tplc="08090005" w:tentative="1">
      <w:start w:val="1"/>
      <w:numFmt w:val="bullet"/>
      <w:lvlText w:val=""/>
      <w:lvlJc w:val="left"/>
      <w:pPr>
        <w:ind w:left="4898" w:hanging="360"/>
      </w:pPr>
      <w:rPr>
        <w:rFonts w:hint="default" w:ascii="Wingdings" w:hAnsi="Wingdings"/>
      </w:rPr>
    </w:lvl>
    <w:lvl w:ilvl="6" w:tplc="08090001" w:tentative="1">
      <w:start w:val="1"/>
      <w:numFmt w:val="bullet"/>
      <w:lvlText w:val=""/>
      <w:lvlJc w:val="left"/>
      <w:pPr>
        <w:ind w:left="5618" w:hanging="360"/>
      </w:pPr>
      <w:rPr>
        <w:rFonts w:hint="default" w:ascii="Symbol" w:hAnsi="Symbol"/>
      </w:rPr>
    </w:lvl>
    <w:lvl w:ilvl="7" w:tplc="08090003" w:tentative="1">
      <w:start w:val="1"/>
      <w:numFmt w:val="bullet"/>
      <w:lvlText w:val="o"/>
      <w:lvlJc w:val="left"/>
      <w:pPr>
        <w:ind w:left="6338" w:hanging="360"/>
      </w:pPr>
      <w:rPr>
        <w:rFonts w:hint="default" w:ascii="Courier New" w:hAnsi="Courier New" w:cs="Courier New"/>
      </w:rPr>
    </w:lvl>
    <w:lvl w:ilvl="8" w:tplc="08090005" w:tentative="1">
      <w:start w:val="1"/>
      <w:numFmt w:val="bullet"/>
      <w:lvlText w:val=""/>
      <w:lvlJc w:val="left"/>
      <w:pPr>
        <w:ind w:left="7058" w:hanging="360"/>
      </w:pPr>
      <w:rPr>
        <w:rFonts w:hint="default" w:ascii="Wingdings" w:hAnsi="Wingdings"/>
      </w:rPr>
    </w:lvl>
  </w:abstractNum>
  <w:abstractNum w:abstractNumId="8" w15:restartNumberingAfterBreak="0">
    <w:nsid w:val="49BE3924"/>
    <w:multiLevelType w:val="hybridMultilevel"/>
    <w:tmpl w:val="2F16B48E"/>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9" w15:restartNumberingAfterBreak="0">
    <w:nsid w:val="4B8C7A26"/>
    <w:multiLevelType w:val="hybridMultilevel"/>
    <w:tmpl w:val="B8AAF5D4"/>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10" w15:restartNumberingAfterBreak="0">
    <w:nsid w:val="698F6C0F"/>
    <w:multiLevelType w:val="hybridMultilevel"/>
    <w:tmpl w:val="8B164C8E"/>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11" w15:restartNumberingAfterBreak="0">
    <w:nsid w:val="71F33D02"/>
    <w:multiLevelType w:val="hybridMultilevel"/>
    <w:tmpl w:val="661EF0B6"/>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12" w15:restartNumberingAfterBreak="0">
    <w:nsid w:val="785B7FD2"/>
    <w:multiLevelType w:val="hybridMultilevel"/>
    <w:tmpl w:val="C750C2EC"/>
    <w:lvl w:ilvl="0" w:tplc="0409000F">
      <w:start w:val="1"/>
      <w:numFmt w:val="bullet"/>
      <w:lvlText w:val=""/>
      <w:lvlJc w:val="left"/>
      <w:pPr>
        <w:ind w:left="1296" w:hanging="360"/>
      </w:pPr>
      <w:rPr>
        <w:rFonts w:hint="default" w:ascii="Symbol" w:hAnsi="Symbol"/>
      </w:rPr>
    </w:lvl>
    <w:lvl w:ilvl="1" w:tplc="04090003" w:tentative="1">
      <w:start w:val="1"/>
      <w:numFmt w:val="bullet"/>
      <w:lvlText w:val="o"/>
      <w:lvlJc w:val="left"/>
      <w:pPr>
        <w:ind w:left="2016" w:hanging="360"/>
      </w:pPr>
      <w:rPr>
        <w:rFonts w:hint="default" w:ascii="Courier New" w:hAnsi="Courier New" w:cs="Courier New"/>
      </w:rPr>
    </w:lvl>
    <w:lvl w:ilvl="2" w:tplc="04090005" w:tentative="1">
      <w:start w:val="1"/>
      <w:numFmt w:val="bullet"/>
      <w:lvlText w:val=""/>
      <w:lvlJc w:val="left"/>
      <w:pPr>
        <w:ind w:left="2736" w:hanging="360"/>
      </w:pPr>
      <w:rPr>
        <w:rFonts w:hint="default" w:ascii="Wingdings" w:hAnsi="Wingdings"/>
      </w:rPr>
    </w:lvl>
    <w:lvl w:ilvl="3" w:tplc="04090001" w:tentative="1">
      <w:start w:val="1"/>
      <w:numFmt w:val="bullet"/>
      <w:lvlText w:val=""/>
      <w:lvlJc w:val="left"/>
      <w:pPr>
        <w:ind w:left="3456" w:hanging="360"/>
      </w:pPr>
      <w:rPr>
        <w:rFonts w:hint="default" w:ascii="Symbol" w:hAnsi="Symbol"/>
      </w:rPr>
    </w:lvl>
    <w:lvl w:ilvl="4" w:tplc="04090003" w:tentative="1">
      <w:start w:val="1"/>
      <w:numFmt w:val="bullet"/>
      <w:lvlText w:val="o"/>
      <w:lvlJc w:val="left"/>
      <w:pPr>
        <w:ind w:left="4176" w:hanging="360"/>
      </w:pPr>
      <w:rPr>
        <w:rFonts w:hint="default" w:ascii="Courier New" w:hAnsi="Courier New" w:cs="Courier New"/>
      </w:rPr>
    </w:lvl>
    <w:lvl w:ilvl="5" w:tplc="04090005" w:tentative="1">
      <w:start w:val="1"/>
      <w:numFmt w:val="bullet"/>
      <w:lvlText w:val=""/>
      <w:lvlJc w:val="left"/>
      <w:pPr>
        <w:ind w:left="4896" w:hanging="360"/>
      </w:pPr>
      <w:rPr>
        <w:rFonts w:hint="default" w:ascii="Wingdings" w:hAnsi="Wingdings"/>
      </w:rPr>
    </w:lvl>
    <w:lvl w:ilvl="6" w:tplc="04090001" w:tentative="1">
      <w:start w:val="1"/>
      <w:numFmt w:val="bullet"/>
      <w:lvlText w:val=""/>
      <w:lvlJc w:val="left"/>
      <w:pPr>
        <w:ind w:left="5616" w:hanging="360"/>
      </w:pPr>
      <w:rPr>
        <w:rFonts w:hint="default" w:ascii="Symbol" w:hAnsi="Symbol"/>
      </w:rPr>
    </w:lvl>
    <w:lvl w:ilvl="7" w:tplc="04090003" w:tentative="1">
      <w:start w:val="1"/>
      <w:numFmt w:val="bullet"/>
      <w:lvlText w:val="o"/>
      <w:lvlJc w:val="left"/>
      <w:pPr>
        <w:ind w:left="6336" w:hanging="360"/>
      </w:pPr>
      <w:rPr>
        <w:rFonts w:hint="default" w:ascii="Courier New" w:hAnsi="Courier New" w:cs="Courier New"/>
      </w:rPr>
    </w:lvl>
    <w:lvl w:ilvl="8" w:tplc="04090005" w:tentative="1">
      <w:start w:val="1"/>
      <w:numFmt w:val="bullet"/>
      <w:lvlText w:val=""/>
      <w:lvlJc w:val="left"/>
      <w:pPr>
        <w:ind w:left="7056" w:hanging="360"/>
      </w:pPr>
      <w:rPr>
        <w:rFonts w:hint="default" w:ascii="Wingdings" w:hAnsi="Wingdings"/>
      </w:rPr>
    </w:lvl>
  </w:abstractNum>
  <w:abstractNum w:abstractNumId="13" w15:restartNumberingAfterBreak="0">
    <w:nsid w:val="795E4F1D"/>
    <w:multiLevelType w:val="hybridMultilevel"/>
    <w:tmpl w:val="89064652"/>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14" w15:restartNumberingAfterBreak="0">
    <w:nsid w:val="7EE85DDF"/>
    <w:multiLevelType w:val="hybridMultilevel"/>
    <w:tmpl w:val="06C072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11"/>
  </w:num>
  <w:num w:numId="4">
    <w:abstractNumId w:val="4"/>
  </w:num>
  <w:num w:numId="5">
    <w:abstractNumId w:val="7"/>
  </w:num>
  <w:num w:numId="6">
    <w:abstractNumId w:val="13"/>
  </w:num>
  <w:num w:numId="7">
    <w:abstractNumId w:val="10"/>
  </w:num>
  <w:num w:numId="8">
    <w:abstractNumId w:val="9"/>
  </w:num>
  <w:num w:numId="9">
    <w:abstractNumId w:val="12"/>
  </w:num>
  <w:num w:numId="10">
    <w:abstractNumId w:val="5"/>
  </w:num>
  <w:num w:numId="11">
    <w:abstractNumId w:val="2"/>
  </w:num>
  <w:num w:numId="12">
    <w:abstractNumId w:val="1"/>
  </w:num>
  <w:num w:numId="13">
    <w:abstractNumId w:val="14"/>
  </w:num>
  <w:num w:numId="14">
    <w:abstractNumId w:val="3"/>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44"/>
    <w:rsid w:val="00025384"/>
    <w:rsid w:val="0004061C"/>
    <w:rsid w:val="000507C2"/>
    <w:rsid w:val="000571FA"/>
    <w:rsid w:val="00057560"/>
    <w:rsid w:val="0006401B"/>
    <w:rsid w:val="000843AD"/>
    <w:rsid w:val="000910B9"/>
    <w:rsid w:val="000B25D8"/>
    <w:rsid w:val="000D2A12"/>
    <w:rsid w:val="000D50EF"/>
    <w:rsid w:val="001132B7"/>
    <w:rsid w:val="00122572"/>
    <w:rsid w:val="001509C4"/>
    <w:rsid w:val="00160715"/>
    <w:rsid w:val="00162A4C"/>
    <w:rsid w:val="00162B0D"/>
    <w:rsid w:val="001A440B"/>
    <w:rsid w:val="001D1B9B"/>
    <w:rsid w:val="002439D2"/>
    <w:rsid w:val="00277655"/>
    <w:rsid w:val="00285592"/>
    <w:rsid w:val="002927A8"/>
    <w:rsid w:val="002A3F70"/>
    <w:rsid w:val="002B369B"/>
    <w:rsid w:val="002D0F88"/>
    <w:rsid w:val="002D3195"/>
    <w:rsid w:val="00300B0B"/>
    <w:rsid w:val="003135A5"/>
    <w:rsid w:val="003831FE"/>
    <w:rsid w:val="00397538"/>
    <w:rsid w:val="003F5503"/>
    <w:rsid w:val="003F662A"/>
    <w:rsid w:val="004241C8"/>
    <w:rsid w:val="004274F5"/>
    <w:rsid w:val="004405DF"/>
    <w:rsid w:val="004768CB"/>
    <w:rsid w:val="004819B2"/>
    <w:rsid w:val="0048262E"/>
    <w:rsid w:val="00496594"/>
    <w:rsid w:val="004D48FD"/>
    <w:rsid w:val="004E0672"/>
    <w:rsid w:val="004F209A"/>
    <w:rsid w:val="004F7EC0"/>
    <w:rsid w:val="00512D97"/>
    <w:rsid w:val="0052306D"/>
    <w:rsid w:val="005245B3"/>
    <w:rsid w:val="00552D05"/>
    <w:rsid w:val="00555536"/>
    <w:rsid w:val="005A4C15"/>
    <w:rsid w:val="005B6D87"/>
    <w:rsid w:val="005B79C2"/>
    <w:rsid w:val="005D1B78"/>
    <w:rsid w:val="00605D62"/>
    <w:rsid w:val="0061611F"/>
    <w:rsid w:val="00635CFD"/>
    <w:rsid w:val="00641149"/>
    <w:rsid w:val="00690312"/>
    <w:rsid w:val="00697861"/>
    <w:rsid w:val="006A1A4F"/>
    <w:rsid w:val="006A294A"/>
    <w:rsid w:val="006C2E9D"/>
    <w:rsid w:val="006D19FD"/>
    <w:rsid w:val="006F0E03"/>
    <w:rsid w:val="0070185F"/>
    <w:rsid w:val="007018A5"/>
    <w:rsid w:val="0070190A"/>
    <w:rsid w:val="00701C12"/>
    <w:rsid w:val="007061C4"/>
    <w:rsid w:val="00724866"/>
    <w:rsid w:val="0073587F"/>
    <w:rsid w:val="00754B4C"/>
    <w:rsid w:val="00763FFA"/>
    <w:rsid w:val="007B2736"/>
    <w:rsid w:val="007C5C89"/>
    <w:rsid w:val="0080372F"/>
    <w:rsid w:val="008056BE"/>
    <w:rsid w:val="00824FE5"/>
    <w:rsid w:val="00840C3F"/>
    <w:rsid w:val="00855FE3"/>
    <w:rsid w:val="00877745"/>
    <w:rsid w:val="00883C2E"/>
    <w:rsid w:val="008A373F"/>
    <w:rsid w:val="008A643A"/>
    <w:rsid w:val="008B3EDE"/>
    <w:rsid w:val="008B4232"/>
    <w:rsid w:val="008C6EA0"/>
    <w:rsid w:val="008E2E12"/>
    <w:rsid w:val="0092196A"/>
    <w:rsid w:val="00931AEE"/>
    <w:rsid w:val="00935507"/>
    <w:rsid w:val="00945215"/>
    <w:rsid w:val="0095299A"/>
    <w:rsid w:val="009578DC"/>
    <w:rsid w:val="00981550"/>
    <w:rsid w:val="0099397E"/>
    <w:rsid w:val="009A06FC"/>
    <w:rsid w:val="00A533D9"/>
    <w:rsid w:val="00A8194C"/>
    <w:rsid w:val="00A83A3B"/>
    <w:rsid w:val="00AA37C0"/>
    <w:rsid w:val="00AB13FD"/>
    <w:rsid w:val="00AC4974"/>
    <w:rsid w:val="00AF009A"/>
    <w:rsid w:val="00AF226A"/>
    <w:rsid w:val="00AF274B"/>
    <w:rsid w:val="00AF768A"/>
    <w:rsid w:val="00B21A4B"/>
    <w:rsid w:val="00B24C9D"/>
    <w:rsid w:val="00B96C5F"/>
    <w:rsid w:val="00BA21B1"/>
    <w:rsid w:val="00BA3AE3"/>
    <w:rsid w:val="00BB4771"/>
    <w:rsid w:val="00BC1B30"/>
    <w:rsid w:val="00BD4F7A"/>
    <w:rsid w:val="00C06AD3"/>
    <w:rsid w:val="00C14F82"/>
    <w:rsid w:val="00C33AE0"/>
    <w:rsid w:val="00C46803"/>
    <w:rsid w:val="00C60B9B"/>
    <w:rsid w:val="00C873B4"/>
    <w:rsid w:val="00C92198"/>
    <w:rsid w:val="00CD011D"/>
    <w:rsid w:val="00CD07B7"/>
    <w:rsid w:val="00CD2644"/>
    <w:rsid w:val="00CE1744"/>
    <w:rsid w:val="00CF6D2A"/>
    <w:rsid w:val="00D11FE5"/>
    <w:rsid w:val="00D236F1"/>
    <w:rsid w:val="00D23919"/>
    <w:rsid w:val="00D33320"/>
    <w:rsid w:val="00D377CF"/>
    <w:rsid w:val="00D579E0"/>
    <w:rsid w:val="00D603C7"/>
    <w:rsid w:val="00D64374"/>
    <w:rsid w:val="00D8387F"/>
    <w:rsid w:val="00DC5540"/>
    <w:rsid w:val="00DD385A"/>
    <w:rsid w:val="00DE00EF"/>
    <w:rsid w:val="00E30D06"/>
    <w:rsid w:val="00E956F3"/>
    <w:rsid w:val="00EA685C"/>
    <w:rsid w:val="00EC75CC"/>
    <w:rsid w:val="00EE33E6"/>
    <w:rsid w:val="00EF190E"/>
    <w:rsid w:val="00F159AC"/>
    <w:rsid w:val="00F45046"/>
    <w:rsid w:val="00F546DE"/>
    <w:rsid w:val="00F63FDC"/>
    <w:rsid w:val="00F71F60"/>
    <w:rsid w:val="00F753BD"/>
    <w:rsid w:val="00F84217"/>
    <w:rsid w:val="00FA33F2"/>
    <w:rsid w:val="00FC40E5"/>
    <w:rsid w:val="00FE66B0"/>
    <w:rsid w:val="00FF5A4E"/>
    <w:rsid w:val="069DC1F5"/>
    <w:rsid w:val="2976C8F6"/>
    <w:rsid w:val="35E4C117"/>
    <w:rsid w:val="4D025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E12DF"/>
  <w15:chartTrackingRefBased/>
  <w15:docId w15:val="{0CD81A26-719B-4F15-8AC4-73C90D1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BodyText"/>
    <w:link w:val="Heading1Char"/>
    <w:qFormat/>
    <w:rsid w:val="00724866"/>
    <w:pPr>
      <w:keepNext/>
      <w:numPr>
        <w:numId w:val="1"/>
      </w:numPr>
      <w:suppressAutoHyphens/>
      <w:spacing w:before="240" w:after="120" w:line="240" w:lineRule="auto"/>
      <w:outlineLvl w:val="0"/>
    </w:pPr>
    <w:rPr>
      <w:rFonts w:ascii="Cambria" w:hAnsi="Cambria" w:eastAsia="Microsoft YaHei" w:cs="Mangal"/>
      <w:b/>
      <w:bCs/>
      <w:sz w:val="28"/>
      <w:szCs w:val="32"/>
      <w:lang w:eastAsia="ar-SA"/>
    </w:rPr>
  </w:style>
  <w:style w:type="paragraph" w:styleId="Heading2">
    <w:name w:val="heading 2"/>
    <w:basedOn w:val="Normal"/>
    <w:next w:val="BodyText"/>
    <w:link w:val="Heading2Char"/>
    <w:qFormat/>
    <w:rsid w:val="00724866"/>
    <w:pPr>
      <w:keepNext/>
      <w:numPr>
        <w:ilvl w:val="1"/>
        <w:numId w:val="1"/>
      </w:numPr>
      <w:suppressAutoHyphens/>
      <w:spacing w:after="0" w:line="240" w:lineRule="auto"/>
      <w:jc w:val="both"/>
      <w:outlineLvl w:val="1"/>
    </w:pPr>
    <w:rPr>
      <w:rFonts w:ascii="Cambria" w:hAnsi="Cambria" w:eastAsia="Microsoft YaHei" w:cs="Mangal"/>
      <w:bCs/>
      <w:iCs/>
      <w:sz w:val="24"/>
      <w:szCs w:val="28"/>
      <w:lang w:eastAsia="ar-SA"/>
    </w:rPr>
  </w:style>
  <w:style w:type="paragraph" w:styleId="Heading3">
    <w:name w:val="heading 3"/>
    <w:basedOn w:val="Normal"/>
    <w:next w:val="BodyText"/>
    <w:link w:val="Heading3Char"/>
    <w:qFormat/>
    <w:rsid w:val="00724866"/>
    <w:pPr>
      <w:keepNext/>
      <w:numPr>
        <w:ilvl w:val="2"/>
        <w:numId w:val="1"/>
      </w:numPr>
      <w:suppressAutoHyphens/>
      <w:spacing w:before="240" w:after="120" w:line="240" w:lineRule="auto"/>
      <w:jc w:val="both"/>
      <w:outlineLvl w:val="2"/>
    </w:pPr>
    <w:rPr>
      <w:rFonts w:ascii="Cambria" w:hAnsi="Cambria" w:eastAsia="Microsoft YaHei" w:cs="Mangal"/>
      <w:bCs/>
      <w:sz w:val="24"/>
      <w:szCs w:val="28"/>
      <w:lang w:eastAsia="ar-SA"/>
    </w:rPr>
  </w:style>
  <w:style w:type="paragraph" w:styleId="Heading5">
    <w:name w:val="heading 5"/>
    <w:basedOn w:val="Normal"/>
    <w:next w:val="BodyText"/>
    <w:link w:val="Heading5Char"/>
    <w:qFormat/>
    <w:rsid w:val="00724866"/>
    <w:pPr>
      <w:keepNext/>
      <w:numPr>
        <w:ilvl w:val="4"/>
        <w:numId w:val="1"/>
      </w:numPr>
      <w:suppressAutoHyphens/>
      <w:spacing w:before="240" w:after="120" w:line="240" w:lineRule="auto"/>
      <w:jc w:val="both"/>
      <w:outlineLvl w:val="4"/>
    </w:pPr>
    <w:rPr>
      <w:rFonts w:ascii="Arial" w:hAnsi="Arial" w:eastAsia="Microsoft YaHei" w:cs="Mangal"/>
      <w:b/>
      <w:bCs/>
      <w:sz w:val="24"/>
      <w:szCs w:val="24"/>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4F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4F7A"/>
  </w:style>
  <w:style w:type="paragraph" w:styleId="Footer">
    <w:name w:val="footer"/>
    <w:basedOn w:val="Normal"/>
    <w:link w:val="FooterChar"/>
    <w:uiPriority w:val="99"/>
    <w:unhideWhenUsed/>
    <w:rsid w:val="00BD4F7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4F7A"/>
  </w:style>
  <w:style w:type="paragraph" w:styleId="ListParagraph">
    <w:name w:val="List Paragraph"/>
    <w:basedOn w:val="Normal"/>
    <w:uiPriority w:val="34"/>
    <w:qFormat/>
    <w:rsid w:val="00D377CF"/>
    <w:pPr>
      <w:ind w:left="720"/>
      <w:contextualSpacing/>
    </w:pPr>
  </w:style>
  <w:style w:type="character" w:styleId="Hyperlink">
    <w:name w:val="Hyperlink"/>
    <w:basedOn w:val="DefaultParagraphFont"/>
    <w:uiPriority w:val="99"/>
    <w:unhideWhenUsed/>
    <w:rsid w:val="007B2736"/>
    <w:rPr>
      <w:color w:val="0563C1" w:themeColor="hyperlink"/>
      <w:u w:val="single"/>
    </w:rPr>
  </w:style>
  <w:style w:type="character" w:styleId="UnresolvedMention1" w:customStyle="1">
    <w:name w:val="Unresolved Mention1"/>
    <w:basedOn w:val="DefaultParagraphFont"/>
    <w:uiPriority w:val="99"/>
    <w:semiHidden/>
    <w:unhideWhenUsed/>
    <w:rsid w:val="007B2736"/>
    <w:rPr>
      <w:color w:val="808080"/>
      <w:shd w:val="clear" w:color="auto" w:fill="E6E6E6"/>
    </w:rPr>
  </w:style>
  <w:style w:type="paragraph" w:styleId="BodyText">
    <w:name w:val="Body Text"/>
    <w:basedOn w:val="Normal"/>
    <w:link w:val="BodyTextChar"/>
    <w:uiPriority w:val="1"/>
    <w:qFormat/>
    <w:rsid w:val="005A4C15"/>
    <w:pPr>
      <w:widowControl w:val="0"/>
      <w:spacing w:after="0" w:line="240" w:lineRule="auto"/>
      <w:ind w:left="109"/>
    </w:pPr>
    <w:rPr>
      <w:rFonts w:ascii="Times New Roman" w:hAnsi="Times New Roman" w:eastAsia="Times New Roman"/>
      <w:sz w:val="19"/>
      <w:szCs w:val="19"/>
      <w:lang w:val="en-US"/>
    </w:rPr>
  </w:style>
  <w:style w:type="character" w:styleId="BodyTextChar" w:customStyle="1">
    <w:name w:val="Body Text Char"/>
    <w:basedOn w:val="DefaultParagraphFont"/>
    <w:link w:val="BodyText"/>
    <w:uiPriority w:val="1"/>
    <w:rsid w:val="005A4C15"/>
    <w:rPr>
      <w:rFonts w:ascii="Times New Roman" w:hAnsi="Times New Roman" w:eastAsia="Times New Roman"/>
      <w:sz w:val="19"/>
      <w:szCs w:val="19"/>
      <w:lang w:val="en-US"/>
    </w:rPr>
  </w:style>
  <w:style w:type="character" w:styleId="Heading1Char" w:customStyle="1">
    <w:name w:val="Heading 1 Char"/>
    <w:basedOn w:val="DefaultParagraphFont"/>
    <w:link w:val="Heading1"/>
    <w:rsid w:val="00724866"/>
    <w:rPr>
      <w:rFonts w:ascii="Cambria" w:hAnsi="Cambria" w:eastAsia="Microsoft YaHei" w:cs="Mangal"/>
      <w:b/>
      <w:bCs/>
      <w:sz w:val="28"/>
      <w:szCs w:val="32"/>
      <w:lang w:eastAsia="ar-SA"/>
    </w:rPr>
  </w:style>
  <w:style w:type="character" w:styleId="Heading2Char" w:customStyle="1">
    <w:name w:val="Heading 2 Char"/>
    <w:basedOn w:val="DefaultParagraphFont"/>
    <w:link w:val="Heading2"/>
    <w:rsid w:val="00724866"/>
    <w:rPr>
      <w:rFonts w:ascii="Cambria" w:hAnsi="Cambria" w:eastAsia="Microsoft YaHei" w:cs="Mangal"/>
      <w:bCs/>
      <w:iCs/>
      <w:sz w:val="24"/>
      <w:szCs w:val="28"/>
      <w:lang w:eastAsia="ar-SA"/>
    </w:rPr>
  </w:style>
  <w:style w:type="character" w:styleId="Heading3Char" w:customStyle="1">
    <w:name w:val="Heading 3 Char"/>
    <w:basedOn w:val="DefaultParagraphFont"/>
    <w:link w:val="Heading3"/>
    <w:rsid w:val="00724866"/>
    <w:rPr>
      <w:rFonts w:ascii="Cambria" w:hAnsi="Cambria" w:eastAsia="Microsoft YaHei" w:cs="Mangal"/>
      <w:bCs/>
      <w:sz w:val="24"/>
      <w:szCs w:val="28"/>
      <w:lang w:eastAsia="ar-SA"/>
    </w:rPr>
  </w:style>
  <w:style w:type="character" w:styleId="Heading5Char" w:customStyle="1">
    <w:name w:val="Heading 5 Char"/>
    <w:basedOn w:val="DefaultParagraphFont"/>
    <w:link w:val="Heading5"/>
    <w:rsid w:val="00724866"/>
    <w:rPr>
      <w:rFonts w:ascii="Arial" w:hAnsi="Arial" w:eastAsia="Microsoft YaHei" w:cs="Mangal"/>
      <w:b/>
      <w:bCs/>
      <w:sz w:val="24"/>
      <w:szCs w:val="24"/>
      <w:lang w:eastAsia="ar-SA"/>
    </w:rPr>
  </w:style>
  <w:style w:type="paragraph" w:styleId="Title">
    <w:name w:val="Title"/>
    <w:basedOn w:val="Normal"/>
    <w:next w:val="Subtitle"/>
    <w:link w:val="TitleChar"/>
    <w:qFormat/>
    <w:rsid w:val="00724866"/>
    <w:pPr>
      <w:keepNext/>
      <w:suppressAutoHyphens/>
      <w:spacing w:before="240" w:after="120" w:line="240" w:lineRule="auto"/>
      <w:jc w:val="center"/>
    </w:pPr>
    <w:rPr>
      <w:rFonts w:ascii="Cambria" w:hAnsi="Cambria" w:eastAsia="Microsoft YaHei" w:cs="Mangal"/>
      <w:b/>
      <w:bCs/>
      <w:sz w:val="28"/>
      <w:szCs w:val="36"/>
      <w:u w:val="single"/>
      <w:lang w:eastAsia="ar-SA"/>
    </w:rPr>
  </w:style>
  <w:style w:type="character" w:styleId="TitleChar" w:customStyle="1">
    <w:name w:val="Title Char"/>
    <w:basedOn w:val="DefaultParagraphFont"/>
    <w:link w:val="Title"/>
    <w:rsid w:val="00724866"/>
    <w:rPr>
      <w:rFonts w:ascii="Cambria" w:hAnsi="Cambria" w:eastAsia="Microsoft YaHei" w:cs="Mangal"/>
      <w:b/>
      <w:bCs/>
      <w:sz w:val="28"/>
      <w:szCs w:val="36"/>
      <w:u w:val="single"/>
      <w:lang w:eastAsia="ar-SA"/>
    </w:rPr>
  </w:style>
  <w:style w:type="paragraph" w:styleId="Subtitle">
    <w:name w:val="Subtitle"/>
    <w:basedOn w:val="Normal"/>
    <w:next w:val="Normal"/>
    <w:link w:val="SubtitleChar"/>
    <w:qFormat/>
    <w:rsid w:val="00724866"/>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72486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62A4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62A4C"/>
    <w:rPr>
      <w:rFonts w:ascii="Segoe UI" w:hAnsi="Segoe UI" w:cs="Segoe UI"/>
      <w:sz w:val="18"/>
      <w:szCs w:val="18"/>
    </w:rPr>
  </w:style>
  <w:style w:type="paragraph" w:styleId="NoSpacing">
    <w:name w:val="No Spacing"/>
    <w:uiPriority w:val="1"/>
    <w:qFormat/>
    <w:rsid w:val="004768CB"/>
    <w:pPr>
      <w:spacing w:after="0" w:line="240" w:lineRule="auto"/>
    </w:pPr>
  </w:style>
  <w:style w:type="table" w:styleId="TableGrid">
    <w:name w:val="Table Grid"/>
    <w:basedOn w:val="TableNormal"/>
    <w:uiPriority w:val="39"/>
    <w:rsid w:val="00B21A4B"/>
    <w:pPr>
      <w:spacing w:after="0" w:line="240" w:lineRule="auto"/>
    </w:pPr>
    <w:rPr>
      <w:rFonts w:ascii="Times New Roman" w:hAnsi="Times New Roman" w:eastAsia="Times New Roman" w:cs="Times New Roman"/>
      <w:sz w:val="24"/>
      <w:szCs w:val="24"/>
      <w:lang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329994">
      <w:bodyDiv w:val="1"/>
      <w:marLeft w:val="0"/>
      <w:marRight w:val="0"/>
      <w:marTop w:val="0"/>
      <w:marBottom w:val="0"/>
      <w:divBdr>
        <w:top w:val="none" w:sz="0" w:space="0" w:color="auto"/>
        <w:left w:val="none" w:sz="0" w:space="0" w:color="auto"/>
        <w:bottom w:val="none" w:sz="0" w:space="0" w:color="auto"/>
        <w:right w:val="none" w:sz="0" w:space="0" w:color="auto"/>
      </w:divBdr>
      <w:divsChild>
        <w:div w:id="730230904">
          <w:marLeft w:val="2400"/>
          <w:marRight w:val="0"/>
          <w:marTop w:val="0"/>
          <w:marBottom w:val="0"/>
          <w:divBdr>
            <w:top w:val="none" w:sz="0" w:space="0" w:color="auto"/>
            <w:left w:val="single" w:sz="48" w:space="0" w:color="FFFFFF"/>
            <w:bottom w:val="none" w:sz="0" w:space="0" w:color="auto"/>
            <w:right w:val="none" w:sz="0" w:space="0" w:color="auto"/>
          </w:divBdr>
          <w:divsChild>
            <w:div w:id="2003004601">
              <w:marLeft w:val="-15"/>
              <w:marRight w:val="0"/>
              <w:marTop w:val="0"/>
              <w:marBottom w:val="0"/>
              <w:divBdr>
                <w:top w:val="none" w:sz="0" w:space="0" w:color="auto"/>
                <w:left w:val="none" w:sz="0" w:space="0" w:color="auto"/>
                <w:bottom w:val="none" w:sz="0" w:space="0" w:color="auto"/>
                <w:right w:val="none" w:sz="0" w:space="0" w:color="auto"/>
              </w:divBdr>
              <w:divsChild>
                <w:div w:id="1256090971">
                  <w:marLeft w:val="0"/>
                  <w:marRight w:val="150"/>
                  <w:marTop w:val="0"/>
                  <w:marBottom w:val="0"/>
                  <w:divBdr>
                    <w:top w:val="none" w:sz="0" w:space="0" w:color="auto"/>
                    <w:left w:val="none" w:sz="0" w:space="0" w:color="auto"/>
                    <w:bottom w:val="none" w:sz="0" w:space="0" w:color="auto"/>
                    <w:right w:val="none" w:sz="0" w:space="0" w:color="auto"/>
                  </w:divBdr>
                  <w:divsChild>
                    <w:div w:id="1478303877">
                      <w:marLeft w:val="0"/>
                      <w:marRight w:val="0"/>
                      <w:marTop w:val="0"/>
                      <w:marBottom w:val="150"/>
                      <w:divBdr>
                        <w:top w:val="none" w:sz="0" w:space="0" w:color="auto"/>
                        <w:left w:val="none" w:sz="0" w:space="0" w:color="auto"/>
                        <w:bottom w:val="single" w:sz="6" w:space="0" w:color="000000"/>
                        <w:right w:val="none" w:sz="0" w:space="0" w:color="auto"/>
                      </w:divBdr>
                    </w:div>
                  </w:divsChild>
                </w:div>
              </w:divsChild>
            </w:div>
            <w:div w:id="1650205533">
              <w:marLeft w:val="-2550"/>
              <w:marRight w:val="0"/>
              <w:marTop w:val="0"/>
              <w:marBottom w:val="0"/>
              <w:divBdr>
                <w:top w:val="none" w:sz="0" w:space="0" w:color="auto"/>
                <w:left w:val="none" w:sz="0" w:space="0" w:color="auto"/>
                <w:bottom w:val="none" w:sz="0" w:space="0" w:color="auto"/>
                <w:right w:val="none" w:sz="0" w:space="0" w:color="auto"/>
              </w:divBdr>
              <w:divsChild>
                <w:div w:id="144132918">
                  <w:marLeft w:val="0"/>
                  <w:marRight w:val="0"/>
                  <w:marTop w:val="0"/>
                  <w:marBottom w:val="0"/>
                  <w:divBdr>
                    <w:top w:val="none" w:sz="0" w:space="0" w:color="auto"/>
                    <w:left w:val="none" w:sz="0" w:space="0" w:color="auto"/>
                    <w:bottom w:val="none" w:sz="0" w:space="0" w:color="auto"/>
                    <w:right w:val="none" w:sz="0" w:space="0" w:color="auto"/>
                  </w:divBdr>
                  <w:divsChild>
                    <w:div w:id="12059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9436">
              <w:marLeft w:val="0"/>
              <w:marRight w:val="0"/>
              <w:marTop w:val="0"/>
              <w:marBottom w:val="0"/>
              <w:divBdr>
                <w:top w:val="none" w:sz="0" w:space="0" w:color="auto"/>
                <w:left w:val="none" w:sz="0" w:space="0" w:color="auto"/>
                <w:bottom w:val="none" w:sz="0" w:space="0" w:color="auto"/>
                <w:right w:val="none" w:sz="0" w:space="0" w:color="auto"/>
              </w:divBdr>
            </w:div>
          </w:divsChild>
        </w:div>
        <w:div w:id="1523395892">
          <w:marLeft w:val="2400"/>
          <w:marRight w:val="0"/>
          <w:marTop w:val="0"/>
          <w:marBottom w:val="0"/>
          <w:divBdr>
            <w:top w:val="none" w:sz="0" w:space="0" w:color="auto"/>
            <w:left w:val="single" w:sz="48" w:space="0" w:color="FFFFFF"/>
            <w:bottom w:val="none" w:sz="0" w:space="0" w:color="auto"/>
            <w:right w:val="none" w:sz="0" w:space="0" w:color="auto"/>
          </w:divBdr>
        </w:div>
        <w:div w:id="1098914265">
          <w:marLeft w:val="0"/>
          <w:marRight w:val="0"/>
          <w:marTop w:val="0"/>
          <w:marBottom w:val="0"/>
          <w:divBdr>
            <w:top w:val="none" w:sz="0" w:space="0" w:color="auto"/>
            <w:left w:val="none" w:sz="0" w:space="0" w:color="auto"/>
            <w:bottom w:val="none" w:sz="0" w:space="0" w:color="auto"/>
            <w:right w:val="none" w:sz="0" w:space="0" w:color="auto"/>
          </w:divBdr>
        </w:div>
        <w:div w:id="824786245">
          <w:marLeft w:val="0"/>
          <w:marRight w:val="0"/>
          <w:marTop w:val="0"/>
          <w:marBottom w:val="0"/>
          <w:divBdr>
            <w:top w:val="none" w:sz="0" w:space="0" w:color="auto"/>
            <w:left w:val="none" w:sz="0" w:space="0" w:color="auto"/>
            <w:bottom w:val="none" w:sz="0" w:space="0" w:color="auto"/>
            <w:right w:val="none" w:sz="0" w:space="0" w:color="auto"/>
          </w:divBdr>
        </w:div>
        <w:div w:id="575438614">
          <w:marLeft w:val="150"/>
          <w:marRight w:val="150"/>
          <w:marTop w:val="150"/>
          <w:marBottom w:val="150"/>
          <w:divBdr>
            <w:top w:val="none" w:sz="0" w:space="0" w:color="auto"/>
            <w:left w:val="none" w:sz="0" w:space="0" w:color="auto"/>
            <w:bottom w:val="none" w:sz="0" w:space="0" w:color="auto"/>
            <w:right w:val="none" w:sz="0" w:space="0" w:color="auto"/>
          </w:divBdr>
        </w:div>
        <w:div w:id="251935635">
          <w:marLeft w:val="150"/>
          <w:marRight w:val="0"/>
          <w:marTop w:val="0"/>
          <w:marBottom w:val="0"/>
          <w:divBdr>
            <w:top w:val="none" w:sz="0" w:space="0" w:color="auto"/>
            <w:left w:val="none" w:sz="0" w:space="0" w:color="auto"/>
            <w:bottom w:val="none" w:sz="0" w:space="0" w:color="auto"/>
            <w:right w:val="none" w:sz="0" w:space="0" w:color="auto"/>
          </w:divBdr>
        </w:div>
        <w:div w:id="220218591">
          <w:marLeft w:val="0"/>
          <w:marRight w:val="0"/>
          <w:marTop w:val="0"/>
          <w:marBottom w:val="0"/>
          <w:divBdr>
            <w:top w:val="none" w:sz="0" w:space="0" w:color="auto"/>
            <w:left w:val="none" w:sz="0" w:space="0" w:color="auto"/>
            <w:bottom w:val="none" w:sz="0" w:space="0" w:color="auto"/>
            <w:right w:val="none" w:sz="0" w:space="0" w:color="auto"/>
          </w:divBdr>
          <w:divsChild>
            <w:div w:id="297995267">
              <w:marLeft w:val="0"/>
              <w:marRight w:val="0"/>
              <w:marTop w:val="0"/>
              <w:marBottom w:val="0"/>
              <w:divBdr>
                <w:top w:val="none" w:sz="0" w:space="0" w:color="auto"/>
                <w:left w:val="none" w:sz="0" w:space="0" w:color="auto"/>
                <w:bottom w:val="none" w:sz="0" w:space="0" w:color="auto"/>
                <w:right w:val="none" w:sz="0" w:space="0" w:color="auto"/>
              </w:divBdr>
            </w:div>
            <w:div w:id="1489710632">
              <w:marLeft w:val="0"/>
              <w:marRight w:val="0"/>
              <w:marTop w:val="0"/>
              <w:marBottom w:val="0"/>
              <w:divBdr>
                <w:top w:val="none" w:sz="0" w:space="0" w:color="auto"/>
                <w:left w:val="none" w:sz="0" w:space="0" w:color="auto"/>
                <w:bottom w:val="none" w:sz="0" w:space="0" w:color="auto"/>
                <w:right w:val="none" w:sz="0" w:space="0" w:color="auto"/>
              </w:divBdr>
            </w:div>
            <w:div w:id="1336613368">
              <w:marLeft w:val="0"/>
              <w:marRight w:val="0"/>
              <w:marTop w:val="0"/>
              <w:marBottom w:val="0"/>
              <w:divBdr>
                <w:top w:val="none" w:sz="0" w:space="0" w:color="auto"/>
                <w:left w:val="none" w:sz="0" w:space="0" w:color="auto"/>
                <w:bottom w:val="none" w:sz="0" w:space="0" w:color="auto"/>
                <w:right w:val="none" w:sz="0" w:space="0" w:color="auto"/>
              </w:divBdr>
            </w:div>
            <w:div w:id="1380744368">
              <w:marLeft w:val="0"/>
              <w:marRight w:val="0"/>
              <w:marTop w:val="0"/>
              <w:marBottom w:val="0"/>
              <w:divBdr>
                <w:top w:val="none" w:sz="0" w:space="0" w:color="auto"/>
                <w:left w:val="none" w:sz="0" w:space="0" w:color="auto"/>
                <w:bottom w:val="none" w:sz="0" w:space="0" w:color="auto"/>
                <w:right w:val="none" w:sz="0" w:space="0" w:color="auto"/>
              </w:divBdr>
            </w:div>
            <w:div w:id="549463085">
              <w:marLeft w:val="0"/>
              <w:marRight w:val="0"/>
              <w:marTop w:val="0"/>
              <w:marBottom w:val="0"/>
              <w:divBdr>
                <w:top w:val="none" w:sz="0" w:space="0" w:color="auto"/>
                <w:left w:val="none" w:sz="0" w:space="0" w:color="auto"/>
                <w:bottom w:val="none" w:sz="0" w:space="0" w:color="auto"/>
                <w:right w:val="none" w:sz="0" w:space="0" w:color="auto"/>
              </w:divBdr>
            </w:div>
            <w:div w:id="1647316221">
              <w:marLeft w:val="0"/>
              <w:marRight w:val="0"/>
              <w:marTop w:val="0"/>
              <w:marBottom w:val="0"/>
              <w:divBdr>
                <w:top w:val="none" w:sz="0" w:space="0" w:color="auto"/>
                <w:left w:val="none" w:sz="0" w:space="0" w:color="auto"/>
                <w:bottom w:val="none" w:sz="0" w:space="0" w:color="auto"/>
                <w:right w:val="none" w:sz="0" w:space="0" w:color="auto"/>
              </w:divBdr>
            </w:div>
            <w:div w:id="1377197079">
              <w:marLeft w:val="0"/>
              <w:marRight w:val="0"/>
              <w:marTop w:val="0"/>
              <w:marBottom w:val="0"/>
              <w:divBdr>
                <w:top w:val="none" w:sz="0" w:space="0" w:color="auto"/>
                <w:left w:val="none" w:sz="0" w:space="0" w:color="auto"/>
                <w:bottom w:val="none" w:sz="0" w:space="0" w:color="auto"/>
                <w:right w:val="none" w:sz="0" w:space="0" w:color="auto"/>
              </w:divBdr>
            </w:div>
            <w:div w:id="2127700545">
              <w:marLeft w:val="0"/>
              <w:marRight w:val="0"/>
              <w:marTop w:val="0"/>
              <w:marBottom w:val="0"/>
              <w:divBdr>
                <w:top w:val="none" w:sz="0" w:space="0" w:color="auto"/>
                <w:left w:val="none" w:sz="0" w:space="0" w:color="auto"/>
                <w:bottom w:val="none" w:sz="0" w:space="0" w:color="auto"/>
                <w:right w:val="none" w:sz="0" w:space="0" w:color="auto"/>
              </w:divBdr>
            </w:div>
            <w:div w:id="6749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glossaryDocument" Target="/word/glossary/document.xml" Id="R90e2110634914328" /></Relationships>
</file>

<file path=word/_rels/footer1.xml.rels><?xml version="1.0" encoding="UTF-8" standalone="yes"?>
<Relationships xmlns="http://schemas.openxmlformats.org/package/2006/relationships"><Relationship Id="rId1" Type="http://schemas.openxmlformats.org/officeDocument/2006/relationships/hyperlink" Target="http://www.chartersancast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artersancaster.com"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5cb5cea-d6a7-4b15-8b7b-41fd23bcc0b4}"/>
      </w:docPartPr>
      <w:docPartBody>
        <w:p w14:paraId="4983EDA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Sophie Dowler</lastModifiedBy>
  <revision>4</revision>
  <lastPrinted>2019-12-20T13:09:00.0000000Z</lastPrinted>
  <dcterms:created xsi:type="dcterms:W3CDTF">2021-05-08T09:16:00.0000000Z</dcterms:created>
  <dcterms:modified xsi:type="dcterms:W3CDTF">2021-06-11T09:37:21.7834890Z</dcterms:modified>
</coreProperties>
</file>